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AADD" w14:textId="36B38FEA" w:rsidR="00AF2D2B" w:rsidRPr="004A0743" w:rsidRDefault="19A8C847" w:rsidP="00AF2D2B">
      <w:pPr>
        <w:pStyle w:val="DocumentTitle"/>
        <w:rPr>
          <w:rFonts w:ascii="Arial" w:hAnsi="Arial" w:cs="Arial"/>
          <w:sz w:val="60"/>
          <w:szCs w:val="60"/>
        </w:rPr>
      </w:pPr>
      <w:r w:rsidRPr="004A0743">
        <w:rPr>
          <w:rFonts w:ascii="Arial" w:hAnsi="Arial" w:cs="Arial"/>
          <w:sz w:val="60"/>
          <w:szCs w:val="60"/>
        </w:rPr>
        <w:t>Online Course Assurance</w:t>
      </w:r>
    </w:p>
    <w:p w14:paraId="3787B805" w14:textId="6D6460CD" w:rsidR="19A8C847" w:rsidRPr="004A0743" w:rsidRDefault="00CB54CD" w:rsidP="19A8C847">
      <w:pPr>
        <w:pStyle w:val="DocumentSubtitle"/>
        <w:spacing w:line="259" w:lineRule="auto"/>
        <w:rPr>
          <w:rFonts w:cs="Arial"/>
        </w:rPr>
      </w:pPr>
      <w:r>
        <w:rPr>
          <w:rFonts w:cs="Arial"/>
        </w:rPr>
        <w:t xml:space="preserve">Academic Year 2020-21 | </w:t>
      </w:r>
      <w:r w:rsidR="19A8C847" w:rsidRPr="004A0743">
        <w:rPr>
          <w:rFonts w:cs="Arial"/>
        </w:rPr>
        <w:t>Distance Learning</w:t>
      </w:r>
    </w:p>
    <w:p w14:paraId="3C49C0EA" w14:textId="66CE6608" w:rsidR="00AF2D2B" w:rsidRPr="004A0743" w:rsidRDefault="00AF2D2B" w:rsidP="005C75C8">
      <w:pPr>
        <w:rPr>
          <w:rFonts w:ascii="Arial" w:hAnsi="Arial" w:cs="Arial"/>
          <w:sz w:val="20"/>
          <w:szCs w:val="20"/>
        </w:rPr>
      </w:pPr>
      <w:r w:rsidRPr="004A0743">
        <w:rPr>
          <w:rFonts w:ascii="Arial" w:hAnsi="Arial" w:cs="Arial"/>
          <w:sz w:val="20"/>
          <w:szCs w:val="20"/>
        </w:rPr>
        <w:t>To submit a class for approval for online (D</w:t>
      </w:r>
      <w:r w:rsidR="00F44839">
        <w:rPr>
          <w:rFonts w:ascii="Arial" w:hAnsi="Arial" w:cs="Arial"/>
          <w:sz w:val="20"/>
          <w:szCs w:val="20"/>
        </w:rPr>
        <w:t xml:space="preserve">istance </w:t>
      </w:r>
      <w:r w:rsidRPr="004A0743">
        <w:rPr>
          <w:rFonts w:ascii="Arial" w:hAnsi="Arial" w:cs="Arial"/>
          <w:sz w:val="20"/>
          <w:szCs w:val="20"/>
        </w:rPr>
        <w:t>L</w:t>
      </w:r>
      <w:r w:rsidR="00F44839">
        <w:rPr>
          <w:rFonts w:ascii="Arial" w:hAnsi="Arial" w:cs="Arial"/>
          <w:sz w:val="20"/>
          <w:szCs w:val="20"/>
        </w:rPr>
        <w:t>earning</w:t>
      </w:r>
      <w:r w:rsidRPr="004A0743">
        <w:rPr>
          <w:rFonts w:ascii="Arial" w:hAnsi="Arial" w:cs="Arial"/>
          <w:sz w:val="20"/>
          <w:szCs w:val="20"/>
        </w:rPr>
        <w:t xml:space="preserve">) offering, refer to the following core best practices, which are derived from a more comprehensive list of considerations for online delivery (see </w:t>
      </w:r>
      <w:r w:rsidR="003A589F" w:rsidRPr="004A0743">
        <w:rPr>
          <w:rFonts w:ascii="Arial" w:hAnsi="Arial" w:cs="Arial"/>
          <w:sz w:val="20"/>
          <w:szCs w:val="20"/>
        </w:rPr>
        <w:t>the Office of Distance Education and eLearning’s</w:t>
      </w:r>
      <w:r w:rsidRPr="004A0743">
        <w:rPr>
          <w:rFonts w:ascii="Arial" w:hAnsi="Arial" w:cs="Arial"/>
          <w:sz w:val="20"/>
          <w:szCs w:val="20"/>
        </w:rPr>
        <w:t xml:space="preserve"> </w:t>
      </w:r>
      <w:hyperlink r:id="rId7">
        <w:r w:rsidR="003A589F" w:rsidRPr="004A0743">
          <w:rPr>
            <w:rStyle w:val="Hyperlink"/>
            <w:rFonts w:ascii="Arial" w:hAnsi="Arial" w:cs="Arial"/>
            <w:sz w:val="20"/>
            <w:szCs w:val="20"/>
          </w:rPr>
          <w:t>Best Practices for Online Teaching</w:t>
        </w:r>
      </w:hyperlink>
      <w:r w:rsidRPr="004A0743">
        <w:rPr>
          <w:rFonts w:ascii="Arial" w:hAnsi="Arial" w:cs="Arial"/>
          <w:sz w:val="20"/>
          <w:szCs w:val="20"/>
        </w:rPr>
        <w:t xml:space="preserve">). This review is for change of delivery only; course goals, objectives, and related considerations are not under review because they have been approved already. </w:t>
      </w:r>
    </w:p>
    <w:p w14:paraId="47D08840" w14:textId="77777777" w:rsidR="00513A83" w:rsidRDefault="00513A83" w:rsidP="005C75C8">
      <w:pPr>
        <w:rPr>
          <w:rFonts w:ascii="Arial" w:hAnsi="Arial" w:cs="Arial"/>
          <w:b/>
          <w:bCs/>
          <w:sz w:val="20"/>
          <w:szCs w:val="20"/>
        </w:rPr>
      </w:pPr>
    </w:p>
    <w:p w14:paraId="210497FD" w14:textId="0AC1CC8A" w:rsidR="00AF2D2B" w:rsidRPr="004A0743" w:rsidRDefault="00AF2D2B" w:rsidP="005C75C8">
      <w:pPr>
        <w:rPr>
          <w:rFonts w:ascii="Arial" w:hAnsi="Arial" w:cs="Arial"/>
          <w:sz w:val="20"/>
          <w:szCs w:val="20"/>
        </w:rPr>
      </w:pPr>
      <w:r w:rsidRPr="004A0743">
        <w:rPr>
          <w:rFonts w:ascii="Arial" w:hAnsi="Arial" w:cs="Arial"/>
          <w:b/>
          <w:bCs/>
          <w:sz w:val="20"/>
          <w:szCs w:val="20"/>
        </w:rPr>
        <w:t xml:space="preserve">In addition to </w:t>
      </w:r>
      <w:r w:rsidR="00AF1CE8" w:rsidRPr="004A0743">
        <w:rPr>
          <w:rFonts w:ascii="Arial" w:hAnsi="Arial" w:cs="Arial"/>
          <w:b/>
          <w:bCs/>
          <w:sz w:val="20"/>
          <w:szCs w:val="20"/>
        </w:rPr>
        <w:t>submitting</w:t>
      </w:r>
      <w:r w:rsidRPr="004A0743">
        <w:rPr>
          <w:rFonts w:ascii="Arial" w:hAnsi="Arial" w:cs="Arial"/>
          <w:b/>
          <w:bCs/>
          <w:sz w:val="20"/>
          <w:szCs w:val="20"/>
        </w:rPr>
        <w:t xml:space="preserve"> a copy of your syllabus, review the items below and provide additional details where applicable.</w:t>
      </w:r>
      <w:r w:rsidRPr="004A0743">
        <w:rPr>
          <w:rFonts w:ascii="Arial" w:hAnsi="Arial" w:cs="Arial"/>
          <w:sz w:val="20"/>
          <w:szCs w:val="20"/>
        </w:rPr>
        <w:t xml:space="preserve"> You might refer to the </w:t>
      </w:r>
      <w:hyperlink r:id="rId8">
        <w:r w:rsidRPr="004A0743">
          <w:rPr>
            <w:rStyle w:val="Hyperlink"/>
            <w:rFonts w:ascii="Arial" w:hAnsi="Arial" w:cs="Arial"/>
            <w:sz w:val="20"/>
            <w:szCs w:val="20"/>
          </w:rPr>
          <w:t>Keep Teaching Course Syllabus Template</w:t>
        </w:r>
      </w:hyperlink>
      <w:r w:rsidRPr="004A0743">
        <w:rPr>
          <w:rFonts w:ascii="Arial" w:hAnsi="Arial" w:cs="Arial"/>
          <w:sz w:val="20"/>
          <w:szCs w:val="20"/>
        </w:rPr>
        <w:t xml:space="preserve"> and </w:t>
      </w:r>
      <w:hyperlink r:id="rId9">
        <w:r w:rsidRPr="004A0743">
          <w:rPr>
            <w:rStyle w:val="Hyperlink"/>
            <w:rFonts w:ascii="Arial" w:hAnsi="Arial" w:cs="Arial"/>
            <w:sz w:val="20"/>
            <w:szCs w:val="20"/>
          </w:rPr>
          <w:t>Keep Teaching Carmen course template</w:t>
        </w:r>
      </w:hyperlink>
      <w:r w:rsidRPr="004A0743">
        <w:rPr>
          <w:rFonts w:ascii="Arial" w:hAnsi="Arial" w:cs="Arial"/>
          <w:sz w:val="20"/>
          <w:szCs w:val="20"/>
        </w:rPr>
        <w:t xml:space="preserve"> for policies and strategies to adapt.</w:t>
      </w:r>
    </w:p>
    <w:p w14:paraId="29132802" w14:textId="66B39F86" w:rsidR="00AF2D2B" w:rsidRPr="004A0743" w:rsidRDefault="005C75C8" w:rsidP="00FA6CEB">
      <w:pPr>
        <w:pStyle w:val="FormLabelInstructor"/>
        <w:rPr>
          <w:rFonts w:cs="Arial"/>
        </w:rPr>
      </w:pPr>
      <w:r w:rsidRPr="004A0743">
        <w:rPr>
          <w:rFonts w:cs="Arial"/>
          <w:b/>
        </w:rPr>
        <w:t>Course Number and Title:</w:t>
      </w:r>
      <w:r w:rsidR="008353C3" w:rsidRPr="004A0743">
        <w:rPr>
          <w:rFonts w:cs="Arial"/>
        </w:rPr>
        <w:t xml:space="preserve"> </w:t>
      </w:r>
      <w:r w:rsidR="00E0331A" w:rsidRPr="004A0743">
        <w:rPr>
          <w:rStyle w:val="InputField"/>
          <w:rFonts w:cs="Arial"/>
        </w:rPr>
        <w:fldChar w:fldCharType="begin">
          <w:ffData>
            <w:name w:val="CourseNumberTitle"/>
            <w:enabled/>
            <w:calcOnExit w:val="0"/>
            <w:textInput>
              <w:default w:val="Enter course number and title..."/>
            </w:textInput>
          </w:ffData>
        </w:fldChar>
      </w:r>
      <w:bookmarkStart w:id="0" w:name="CourseNumberTitle"/>
      <w:r w:rsidR="00E0331A" w:rsidRPr="004A0743">
        <w:rPr>
          <w:rStyle w:val="InputField"/>
          <w:rFonts w:cs="Arial"/>
        </w:rPr>
        <w:instrText xml:space="preserve"> FORMTEXT </w:instrText>
      </w:r>
      <w:r w:rsidR="00E0331A" w:rsidRPr="004A0743">
        <w:rPr>
          <w:rStyle w:val="InputField"/>
          <w:rFonts w:cs="Arial"/>
        </w:rPr>
      </w:r>
      <w:r w:rsidR="00E0331A" w:rsidRPr="004A0743">
        <w:rPr>
          <w:rStyle w:val="InputField"/>
          <w:rFonts w:cs="Arial"/>
        </w:rPr>
        <w:fldChar w:fldCharType="separate"/>
      </w:r>
      <w:r w:rsidR="00C46DAE" w:rsidRPr="004A0743">
        <w:rPr>
          <w:rStyle w:val="InputField"/>
          <w:rFonts w:cs="Arial"/>
          <w:noProof/>
        </w:rPr>
        <w:t>Enter course number and title...</w:t>
      </w:r>
      <w:r w:rsidR="00E0331A" w:rsidRPr="004A0743">
        <w:rPr>
          <w:rStyle w:val="InputField"/>
          <w:rFonts w:cs="Arial"/>
        </w:rPr>
        <w:fldChar w:fldCharType="end"/>
      </w:r>
      <w:bookmarkEnd w:id="0"/>
    </w:p>
    <w:p w14:paraId="5EF296A9" w14:textId="77777777" w:rsidR="00AF2D2B" w:rsidRPr="004A0743" w:rsidRDefault="00AF2D2B" w:rsidP="002E659F">
      <w:pPr>
        <w:pStyle w:val="Heading1"/>
        <w:rPr>
          <w:rFonts w:ascii="Arial" w:hAnsi="Arial" w:cs="Arial"/>
        </w:rPr>
      </w:pPr>
      <w:r w:rsidRPr="004A0743">
        <w:rPr>
          <w:rFonts w:ascii="Arial" w:hAnsi="Arial" w:cs="Arial"/>
        </w:rPr>
        <w:t>Format and integrity</w:t>
      </w:r>
    </w:p>
    <w:p w14:paraId="1B8ACB9B" w14:textId="3FBEEBD4" w:rsidR="00AF2D2B" w:rsidRPr="004A0743" w:rsidRDefault="00AF2D2B" w:rsidP="002E659F">
      <w:pPr>
        <w:pStyle w:val="Heading2"/>
        <w:rPr>
          <w:rFonts w:cs="Arial"/>
          <w:b/>
          <w:bCs/>
        </w:rPr>
      </w:pPr>
      <w:r w:rsidRPr="004A0743">
        <w:rPr>
          <w:rFonts w:cs="Arial"/>
        </w:rPr>
        <w:t xml:space="preserve">Students will have opportunities for </w:t>
      </w:r>
      <w:r w:rsidRPr="004A0743">
        <w:rPr>
          <w:rFonts w:cs="Arial"/>
          <w:b/>
          <w:bCs/>
        </w:rPr>
        <w:t xml:space="preserve">regular and </w:t>
      </w:r>
      <w:r w:rsidR="00AF1CE8" w:rsidRPr="004A0743">
        <w:rPr>
          <w:rFonts w:cs="Arial"/>
          <w:b/>
          <w:bCs/>
        </w:rPr>
        <w:t>substantive</w:t>
      </w:r>
      <w:r w:rsidRPr="004A0743">
        <w:rPr>
          <w:rFonts w:cs="Arial"/>
          <w:b/>
          <w:bCs/>
        </w:rPr>
        <w:t xml:space="preserve"> academic interactions with the course instructor.</w:t>
      </w:r>
    </w:p>
    <w:p w14:paraId="588E9A9D" w14:textId="7A1A6B8E" w:rsidR="004B1066" w:rsidRPr="004A0743" w:rsidRDefault="00AF2D2B" w:rsidP="004A2F56">
      <w:pPr>
        <w:spacing w:before="120" w:after="120"/>
        <w:rPr>
          <w:rFonts w:ascii="Arial" w:hAnsi="Arial" w:cs="Arial"/>
          <w:sz w:val="20"/>
          <w:szCs w:val="20"/>
        </w:rPr>
      </w:pPr>
      <w:r w:rsidRPr="004A0743">
        <w:rPr>
          <w:rFonts w:ascii="Arial" w:hAnsi="Arial" w:cs="Arial"/>
          <w:sz w:val="20"/>
          <w:szCs w:val="20"/>
        </w:rPr>
        <w:t xml:space="preserve">This </w:t>
      </w:r>
      <w:hyperlink r:id="rId10" w:history="1">
        <w:r w:rsidRPr="004A0743">
          <w:rPr>
            <w:rStyle w:val="Hyperlink"/>
            <w:rFonts w:ascii="Arial" w:hAnsi="Arial" w:cs="Arial"/>
            <w:sz w:val="20"/>
            <w:szCs w:val="20"/>
          </w:rPr>
          <w:t>Department of Education requirement</w:t>
        </w:r>
      </w:hyperlink>
      <w:r w:rsidRPr="004A0743">
        <w:rPr>
          <w:rFonts w:ascii="Arial" w:hAnsi="Arial" w:cs="Arial"/>
          <w:sz w:val="20"/>
          <w:szCs w:val="20"/>
        </w:rPr>
        <w:t xml:space="preserve"> is based on the types of courses that Ohio State can offer</w:t>
      </w:r>
      <w:r w:rsidR="00AF1CE8" w:rsidRPr="004A0743">
        <w:rPr>
          <w:rFonts w:ascii="Arial" w:hAnsi="Arial" w:cs="Arial"/>
          <w:sz w:val="20"/>
          <w:szCs w:val="20"/>
        </w:rPr>
        <w:t xml:space="preserve"> for credit</w:t>
      </w:r>
      <w:r w:rsidRPr="004A0743">
        <w:rPr>
          <w:rFonts w:ascii="Arial" w:hAnsi="Arial" w:cs="Arial"/>
          <w:sz w:val="20"/>
          <w:szCs w:val="20"/>
        </w:rPr>
        <w:t xml:space="preserve">. A self-paced format is considered a correspondence course, which the university is not accredited to offer. "Regular and </w:t>
      </w:r>
      <w:r w:rsidR="00AF1CE8" w:rsidRPr="004A0743">
        <w:rPr>
          <w:rFonts w:ascii="Arial" w:hAnsi="Arial" w:cs="Arial"/>
          <w:sz w:val="20"/>
          <w:szCs w:val="20"/>
        </w:rPr>
        <w:t>substantive</w:t>
      </w:r>
      <w:r w:rsidRPr="004A0743">
        <w:rPr>
          <w:rFonts w:ascii="Arial" w:hAnsi="Arial" w:cs="Arial"/>
          <w:sz w:val="20"/>
          <w:szCs w:val="20"/>
        </w:rPr>
        <w:t xml:space="preserve"> interaction" is defined as interactions that are initiated by the instructor, occur regularly and frequently (weekly or more often), and are of an academic nature. </w:t>
      </w:r>
    </w:p>
    <w:p w14:paraId="36B1B69A" w14:textId="60FF0CD8" w:rsidR="00AF2D2B" w:rsidRPr="004A0743" w:rsidRDefault="00AF2D2B" w:rsidP="004A2F56">
      <w:pPr>
        <w:spacing w:before="120" w:after="120"/>
        <w:rPr>
          <w:rFonts w:ascii="Arial" w:hAnsi="Arial" w:cs="Arial"/>
          <w:i/>
          <w:iCs/>
          <w:sz w:val="20"/>
          <w:szCs w:val="20"/>
        </w:rPr>
      </w:pPr>
      <w:r w:rsidRPr="004A0743">
        <w:rPr>
          <w:rFonts w:ascii="Arial" w:hAnsi="Arial" w:cs="Arial"/>
          <w:i/>
          <w:iCs/>
          <w:sz w:val="20"/>
          <w:szCs w:val="20"/>
        </w:rPr>
        <w:t xml:space="preserve">Examples </w:t>
      </w:r>
      <w:r w:rsidR="004B1066" w:rsidRPr="004A0743">
        <w:rPr>
          <w:rFonts w:ascii="Arial" w:hAnsi="Arial" w:cs="Arial"/>
          <w:i/>
          <w:iCs/>
          <w:sz w:val="20"/>
          <w:szCs w:val="20"/>
        </w:rPr>
        <w:t>include</w:t>
      </w:r>
      <w:r w:rsidRPr="004A0743">
        <w:rPr>
          <w:rFonts w:ascii="Arial" w:hAnsi="Arial" w:cs="Arial"/>
          <w:i/>
          <w:iCs/>
          <w:sz w:val="20"/>
          <w:szCs w:val="20"/>
        </w:rPr>
        <w:t xml:space="preserve"> regularly scheduled </w:t>
      </w:r>
      <w:r w:rsidR="00B52000">
        <w:rPr>
          <w:rFonts w:ascii="Arial" w:hAnsi="Arial" w:cs="Arial"/>
          <w:i/>
          <w:iCs/>
          <w:sz w:val="20"/>
          <w:szCs w:val="20"/>
        </w:rPr>
        <w:t>Carmen</w:t>
      </w:r>
      <w:r w:rsidR="00A64223" w:rsidRPr="004A0743">
        <w:rPr>
          <w:rFonts w:ascii="Arial" w:hAnsi="Arial" w:cs="Arial"/>
          <w:i/>
          <w:iCs/>
          <w:sz w:val="20"/>
          <w:szCs w:val="20"/>
        </w:rPr>
        <w:t>Zoom</w:t>
      </w:r>
      <w:r w:rsidRPr="004A0743">
        <w:rPr>
          <w:rFonts w:ascii="Arial" w:hAnsi="Arial" w:cs="Arial"/>
          <w:i/>
          <w:iCs/>
          <w:sz w:val="20"/>
          <w:szCs w:val="20"/>
        </w:rPr>
        <w:t xml:space="preserve"> sessions</w:t>
      </w:r>
      <w:r w:rsidR="00A64223" w:rsidRPr="004A0743">
        <w:rPr>
          <w:rFonts w:ascii="Arial" w:hAnsi="Arial" w:cs="Arial"/>
          <w:i/>
          <w:iCs/>
          <w:sz w:val="20"/>
          <w:szCs w:val="20"/>
        </w:rPr>
        <w:t xml:space="preserve"> and office hours</w:t>
      </w:r>
      <w:r w:rsidRPr="004A0743">
        <w:rPr>
          <w:rFonts w:ascii="Arial" w:hAnsi="Arial" w:cs="Arial"/>
          <w:i/>
          <w:iCs/>
          <w:sz w:val="20"/>
          <w:szCs w:val="20"/>
        </w:rPr>
        <w:t>, facilitating online</w:t>
      </w:r>
      <w:r w:rsidR="00A64223" w:rsidRPr="004A0743">
        <w:rPr>
          <w:rFonts w:ascii="Arial" w:hAnsi="Arial" w:cs="Arial"/>
          <w:i/>
          <w:iCs/>
          <w:sz w:val="20"/>
          <w:szCs w:val="20"/>
        </w:rPr>
        <w:t xml:space="preserve"> Carmen</w:t>
      </w:r>
      <w:r w:rsidR="00B52000">
        <w:rPr>
          <w:rFonts w:ascii="Arial" w:hAnsi="Arial" w:cs="Arial"/>
          <w:i/>
          <w:iCs/>
          <w:sz w:val="20"/>
          <w:szCs w:val="20"/>
        </w:rPr>
        <w:t>Canvas</w:t>
      </w:r>
      <w:r w:rsidRPr="004A0743">
        <w:rPr>
          <w:rFonts w:ascii="Arial" w:hAnsi="Arial" w:cs="Arial"/>
          <w:i/>
          <w:iCs/>
          <w:sz w:val="20"/>
          <w:szCs w:val="20"/>
        </w:rPr>
        <w:t xml:space="preserve"> discussions, </w:t>
      </w:r>
      <w:r w:rsidR="00B52000">
        <w:rPr>
          <w:rFonts w:ascii="Arial" w:hAnsi="Arial" w:cs="Arial"/>
          <w:i/>
          <w:iCs/>
          <w:sz w:val="20"/>
          <w:szCs w:val="20"/>
        </w:rPr>
        <w:t xml:space="preserve">or </w:t>
      </w:r>
      <w:r w:rsidRPr="004A0743">
        <w:rPr>
          <w:rFonts w:ascii="Arial" w:hAnsi="Arial" w:cs="Arial"/>
          <w:i/>
          <w:iCs/>
          <w:sz w:val="20"/>
          <w:szCs w:val="20"/>
        </w:rPr>
        <w:t>regularly scheduled Carmen announcements.</w:t>
      </w:r>
    </w:p>
    <w:p w14:paraId="5AB6FBC0" w14:textId="1A4369D3" w:rsidR="00AF2D2B" w:rsidRPr="004A0743" w:rsidRDefault="00AF2D2B" w:rsidP="004A2F56">
      <w:pPr>
        <w:spacing w:before="120" w:after="120"/>
        <w:rPr>
          <w:rFonts w:ascii="Arial" w:hAnsi="Arial" w:cs="Arial"/>
          <w:b/>
          <w:bCs/>
          <w:sz w:val="20"/>
          <w:szCs w:val="20"/>
        </w:rPr>
      </w:pPr>
      <w:r w:rsidRPr="004A0743">
        <w:rPr>
          <w:rFonts w:ascii="Arial" w:hAnsi="Arial" w:cs="Arial"/>
          <w:b/>
          <w:bCs/>
          <w:sz w:val="20"/>
          <w:szCs w:val="20"/>
        </w:rPr>
        <w:t>Key resource: </w:t>
      </w:r>
      <w:hyperlink r:id="rId11" w:tgtFrame="_blank" w:history="1">
        <w:r w:rsidR="00AF1CE8" w:rsidRPr="004A0743">
          <w:rPr>
            <w:rStyle w:val="Hyperlink"/>
            <w:rFonts w:ascii="Arial" w:hAnsi="Arial" w:cs="Arial"/>
            <w:b/>
            <w:bCs/>
            <w:sz w:val="20"/>
            <w:szCs w:val="20"/>
          </w:rPr>
          <w:t>Regular and Substantive Interaction in Online and Distance Learning</w:t>
        </w:r>
      </w:hyperlink>
    </w:p>
    <w:p w14:paraId="1BD4AEA4" w14:textId="4EB54751" w:rsidR="004B1066" w:rsidRPr="004A0743" w:rsidRDefault="0032024D" w:rsidP="00FA6CEB">
      <w:pPr>
        <w:pStyle w:val="FormLabel"/>
        <w:rPr>
          <w:rFonts w:cs="Arial"/>
        </w:rPr>
      </w:pPr>
      <w:r w:rsidRPr="004A0743">
        <w:rPr>
          <w:rFonts w:cs="Arial"/>
        </w:rPr>
        <w:t xml:space="preserve">Have details </w:t>
      </w:r>
      <w:r w:rsidR="00BB11FC">
        <w:rPr>
          <w:rFonts w:cs="Arial"/>
        </w:rPr>
        <w:t xml:space="preserve">about </w:t>
      </w:r>
      <w:r w:rsidR="00C80943">
        <w:rPr>
          <w:rFonts w:cs="Arial"/>
        </w:rPr>
        <w:t>regular instructor interaction with students</w:t>
      </w:r>
      <w:r w:rsidR="00BB11FC">
        <w:rPr>
          <w:rFonts w:cs="Arial"/>
        </w:rPr>
        <w:t xml:space="preserve"> </w:t>
      </w:r>
      <w:r w:rsidRPr="004A0743">
        <w:rPr>
          <w:rFonts w:cs="Arial"/>
        </w:rPr>
        <w:t xml:space="preserve">been provided in </w:t>
      </w:r>
      <w:r w:rsidR="00E367F1" w:rsidRPr="004A0743">
        <w:rPr>
          <w:rFonts w:cs="Arial"/>
        </w:rPr>
        <w:t>the</w:t>
      </w:r>
      <w:r w:rsidRPr="004A0743">
        <w:rPr>
          <w:rFonts w:cs="Arial"/>
        </w:rPr>
        <w:t xml:space="preserve"> course syllabus?</w:t>
      </w:r>
      <w:r w:rsidR="008353C3" w:rsidRPr="004A0743">
        <w:rPr>
          <w:rFonts w:cs="Arial"/>
        </w:rPr>
        <w:t xml:space="preserve"> </w:t>
      </w:r>
      <w:r w:rsidRPr="004A0743">
        <w:rPr>
          <w:rFonts w:cs="Arial"/>
        </w:rPr>
        <w:t xml:space="preserve"> </w:t>
      </w:r>
      <w:r w:rsidR="00A706F9" w:rsidRPr="004A0743">
        <w:rPr>
          <w:rStyle w:val="InputField"/>
          <w:rFonts w:cs="Arial"/>
          <w:b w:val="0"/>
          <w:bCs w:val="0"/>
        </w:rPr>
        <w:fldChar w:fldCharType="begin">
          <w:ffData>
            <w:name w:val="InteractionSyllabus"/>
            <w:enabled/>
            <w:calcOnExit w:val="0"/>
            <w:ddList>
              <w:listEntry w:val="Select"/>
              <w:listEntry w:val="Yes"/>
              <w:listEntry w:val="No"/>
            </w:ddList>
          </w:ffData>
        </w:fldChar>
      </w:r>
      <w:bookmarkStart w:id="1" w:name="InteractionSyllabus"/>
      <w:r w:rsidR="00A706F9"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A706F9" w:rsidRPr="004A0743">
        <w:rPr>
          <w:rStyle w:val="InputField"/>
          <w:rFonts w:cs="Arial"/>
          <w:b w:val="0"/>
          <w:bCs w:val="0"/>
        </w:rPr>
        <w:fldChar w:fldCharType="end"/>
      </w:r>
      <w:bookmarkEnd w:id="1"/>
      <w:r w:rsidR="00613625" w:rsidRPr="004A0743">
        <w:rPr>
          <w:rStyle w:val="InputField"/>
          <w:rFonts w:cs="Arial"/>
          <w:b w:val="0"/>
          <w:bCs w:val="0"/>
        </w:rPr>
        <w:t xml:space="preserve"> </w:t>
      </w:r>
    </w:p>
    <w:p w14:paraId="6C2D0A8A" w14:textId="4287353D" w:rsidR="006A12BA" w:rsidRPr="004A0743" w:rsidRDefault="006A12BA" w:rsidP="00FA6CEB">
      <w:pPr>
        <w:pStyle w:val="FormLabel"/>
        <w:rPr>
          <w:rFonts w:cs="Arial"/>
        </w:rPr>
      </w:pPr>
      <w:r w:rsidRPr="004A0743">
        <w:rPr>
          <w:rFonts w:cs="Arial"/>
        </w:rPr>
        <w:t xml:space="preserve">If you answered no, please provide details on how this </w:t>
      </w:r>
      <w:r w:rsidR="00BB11FC">
        <w:rPr>
          <w:rFonts w:cs="Arial"/>
        </w:rPr>
        <w:t xml:space="preserve">requirement </w:t>
      </w:r>
      <w:r w:rsidRPr="004A0743">
        <w:rPr>
          <w:rFonts w:cs="Arial"/>
        </w:rPr>
        <w:t xml:space="preserve">will be </w:t>
      </w:r>
      <w:r w:rsidR="00BB11FC">
        <w:rPr>
          <w:rFonts w:cs="Arial"/>
        </w:rPr>
        <w:t>met</w:t>
      </w:r>
      <w:r w:rsidRPr="004A0743">
        <w:rPr>
          <w:rFonts w:cs="Arial"/>
        </w:rPr>
        <w:t xml:space="preserve"> in your course: </w:t>
      </w:r>
      <w:r w:rsidR="00E97C0D" w:rsidRPr="004A0743">
        <w:rPr>
          <w:rStyle w:val="InputField"/>
          <w:rFonts w:cs="Arial"/>
          <w:b w:val="0"/>
          <w:bCs w:val="0"/>
        </w:rPr>
        <w:fldChar w:fldCharType="begin">
          <w:ffData>
            <w:name w:val="InteractionDetails"/>
            <w:enabled/>
            <w:calcOnExit w:val="0"/>
            <w:textInput>
              <w:default w:val="Enter details..."/>
            </w:textInput>
          </w:ffData>
        </w:fldChar>
      </w:r>
      <w:bookmarkStart w:id="2" w:name="InteractionDetails"/>
      <w:r w:rsidR="00E97C0D" w:rsidRPr="004A0743">
        <w:rPr>
          <w:rStyle w:val="InputField"/>
          <w:rFonts w:cs="Arial"/>
          <w:b w:val="0"/>
          <w:bCs w:val="0"/>
        </w:rPr>
        <w:instrText xml:space="preserve"> FORMTEXT </w:instrText>
      </w:r>
      <w:r w:rsidR="00E97C0D" w:rsidRPr="004A0743">
        <w:rPr>
          <w:rStyle w:val="InputField"/>
          <w:rFonts w:cs="Arial"/>
          <w:b w:val="0"/>
          <w:bCs w:val="0"/>
        </w:rPr>
      </w:r>
      <w:r w:rsidR="00E97C0D" w:rsidRPr="004A0743">
        <w:rPr>
          <w:rStyle w:val="InputField"/>
          <w:rFonts w:cs="Arial"/>
          <w:b w:val="0"/>
          <w:bCs w:val="0"/>
        </w:rPr>
        <w:fldChar w:fldCharType="separate"/>
      </w:r>
      <w:r w:rsidR="00C46DAE" w:rsidRPr="004A0743">
        <w:rPr>
          <w:rStyle w:val="InputField"/>
          <w:rFonts w:cs="Arial"/>
          <w:b w:val="0"/>
          <w:bCs w:val="0"/>
          <w:noProof/>
        </w:rPr>
        <w:t>Enter details...</w:t>
      </w:r>
      <w:r w:rsidR="00E97C0D" w:rsidRPr="004A0743">
        <w:rPr>
          <w:rStyle w:val="InputField"/>
          <w:rFonts w:cs="Arial"/>
          <w:b w:val="0"/>
          <w:bCs w:val="0"/>
        </w:rPr>
        <w:fldChar w:fldCharType="end"/>
      </w:r>
      <w:bookmarkEnd w:id="2"/>
    </w:p>
    <w:p w14:paraId="00DB73F8" w14:textId="3C2AD7BC" w:rsidR="00834E68" w:rsidRPr="004A0743" w:rsidRDefault="007C33C4" w:rsidP="00F44839">
      <w:pPr>
        <w:pStyle w:val="FormLabel"/>
        <w:rPr>
          <w:rFonts w:cs="Arial"/>
        </w:rPr>
      </w:pPr>
      <w:r w:rsidRPr="004A0743">
        <w:rPr>
          <w:rFonts w:cs="Arial"/>
        </w:rPr>
        <w:t xml:space="preserve">Reviewer comments: </w:t>
      </w:r>
      <w:r w:rsidR="00E0331A" w:rsidRPr="004A0743">
        <w:rPr>
          <w:rStyle w:val="InputField"/>
          <w:rFonts w:cs="Arial"/>
          <w:b w:val="0"/>
          <w:bCs w:val="0"/>
        </w:rPr>
        <w:fldChar w:fldCharType="begin">
          <w:ffData>
            <w:name w:val="InteractionReview"/>
            <w:enabled/>
            <w:calcOnExit w:val="0"/>
            <w:textInput>
              <w:default w:val="Enter reviewer comments..."/>
            </w:textInput>
          </w:ffData>
        </w:fldChar>
      </w:r>
      <w:bookmarkStart w:id="3" w:name="InteractionReview"/>
      <w:r w:rsidR="00E0331A" w:rsidRPr="004A0743">
        <w:rPr>
          <w:rStyle w:val="InputField"/>
          <w:rFonts w:cs="Arial"/>
          <w:b w:val="0"/>
          <w:bCs w:val="0"/>
        </w:rPr>
        <w:instrText xml:space="preserve"> FORMTEXT </w:instrText>
      </w:r>
      <w:r w:rsidR="00E0331A" w:rsidRPr="004A0743">
        <w:rPr>
          <w:rStyle w:val="InputField"/>
          <w:rFonts w:cs="Arial"/>
          <w:b w:val="0"/>
          <w:bCs w:val="0"/>
        </w:rPr>
      </w:r>
      <w:r w:rsidR="00E0331A" w:rsidRPr="004A0743">
        <w:rPr>
          <w:rStyle w:val="InputField"/>
          <w:rFonts w:cs="Arial"/>
          <w:b w:val="0"/>
          <w:bCs w:val="0"/>
        </w:rPr>
        <w:fldChar w:fldCharType="separate"/>
      </w:r>
      <w:r w:rsidR="00C46DAE" w:rsidRPr="004A0743">
        <w:rPr>
          <w:rStyle w:val="InputField"/>
          <w:rFonts w:cs="Arial"/>
          <w:b w:val="0"/>
          <w:bCs w:val="0"/>
          <w:noProof/>
        </w:rPr>
        <w:t>Enter reviewer comments...</w:t>
      </w:r>
      <w:r w:rsidR="00E0331A" w:rsidRPr="004A0743">
        <w:rPr>
          <w:rStyle w:val="InputField"/>
          <w:rFonts w:cs="Arial"/>
          <w:b w:val="0"/>
          <w:bCs w:val="0"/>
        </w:rPr>
        <w:fldChar w:fldCharType="end"/>
      </w:r>
      <w:bookmarkEnd w:id="3"/>
    </w:p>
    <w:p w14:paraId="5DB2E432" w14:textId="77777777" w:rsidR="00834E68" w:rsidRPr="004A0743" w:rsidRDefault="00834E68" w:rsidP="00834E68">
      <w:pPr>
        <w:rPr>
          <w:rFonts w:ascii="Arial" w:hAnsi="Arial" w:cs="Arial"/>
        </w:rPr>
      </w:pPr>
    </w:p>
    <w:p w14:paraId="38E44784" w14:textId="6BE97D09" w:rsidR="00AF2D2B" w:rsidRPr="004A0743" w:rsidRDefault="00AF2D2B" w:rsidP="002E659F">
      <w:pPr>
        <w:pStyle w:val="Heading2"/>
        <w:rPr>
          <w:rFonts w:cs="Arial"/>
        </w:rPr>
      </w:pPr>
      <w:r w:rsidRPr="004A0743">
        <w:rPr>
          <w:rFonts w:cs="Arial"/>
        </w:rPr>
        <w:t xml:space="preserve">Students have a </w:t>
      </w:r>
      <w:r w:rsidRPr="004A0743">
        <w:rPr>
          <w:rFonts w:cs="Arial"/>
          <w:b/>
          <w:bCs/>
        </w:rPr>
        <w:t>required participation</w:t>
      </w:r>
      <w:r w:rsidRPr="004A0743">
        <w:rPr>
          <w:rFonts w:cs="Arial"/>
        </w:rPr>
        <w:t xml:space="preserve"> activity (e.g., discussion response, assignment) at least once per week.</w:t>
      </w:r>
    </w:p>
    <w:p w14:paraId="2898758F" w14:textId="77777777" w:rsidR="00AF2D2B" w:rsidRPr="004A0743" w:rsidRDefault="00AF2D2B" w:rsidP="004A2F56">
      <w:pPr>
        <w:spacing w:before="120" w:after="120"/>
        <w:rPr>
          <w:rFonts w:ascii="Arial" w:hAnsi="Arial" w:cs="Arial"/>
          <w:sz w:val="20"/>
          <w:szCs w:val="20"/>
        </w:rPr>
      </w:pPr>
      <w:r w:rsidRPr="004A0743">
        <w:rPr>
          <w:rFonts w:ascii="Arial" w:hAnsi="Arial" w:cs="Arial"/>
          <w:sz w:val="20"/>
          <w:szCs w:val="20"/>
        </w:rPr>
        <w:t>This rule is in place to ensure that the instructor and university can pinpoint the time that a student last participated in the course, which is an institutional requirement related to student financial aid. The participation should be an activity such as the ones listed above; a login or view of pages in a module would not be sufficient.</w:t>
      </w:r>
    </w:p>
    <w:p w14:paraId="7BE2CA49" w14:textId="26470843" w:rsidR="00AF2D2B" w:rsidRPr="004A0743" w:rsidRDefault="00AF2D2B" w:rsidP="004A2F56">
      <w:pPr>
        <w:spacing w:before="120" w:after="120"/>
        <w:rPr>
          <w:rFonts w:ascii="Arial" w:hAnsi="Arial" w:cs="Arial"/>
          <w:b/>
          <w:bCs/>
          <w:sz w:val="20"/>
          <w:szCs w:val="20"/>
        </w:rPr>
      </w:pPr>
      <w:r w:rsidRPr="004A0743">
        <w:rPr>
          <w:rFonts w:ascii="Arial" w:hAnsi="Arial" w:cs="Arial"/>
          <w:b/>
          <w:bCs/>
          <w:sz w:val="20"/>
          <w:szCs w:val="20"/>
        </w:rPr>
        <w:lastRenderedPageBreak/>
        <w:t>Key resource: </w:t>
      </w:r>
      <w:hyperlink r:id="rId12" w:tgtFrame="_blank" w:history="1">
        <w:r w:rsidRPr="004A0743">
          <w:rPr>
            <w:rStyle w:val="Hyperlink"/>
            <w:rFonts w:ascii="Arial" w:hAnsi="Arial" w:cs="Arial"/>
            <w:b/>
            <w:bCs/>
            <w:sz w:val="20"/>
            <w:szCs w:val="20"/>
          </w:rPr>
          <w:t>Attendance in Online Courses</w:t>
        </w:r>
      </w:hyperlink>
    </w:p>
    <w:p w14:paraId="0BF3DC23" w14:textId="2FCEE889" w:rsidR="009D62CB" w:rsidRPr="004A0743" w:rsidRDefault="009D62CB" w:rsidP="00FA6CEB">
      <w:pPr>
        <w:pStyle w:val="FormLabel"/>
        <w:rPr>
          <w:rFonts w:cs="Arial"/>
        </w:rPr>
      </w:pPr>
      <w:r w:rsidRPr="004A0743">
        <w:rPr>
          <w:rFonts w:cs="Arial"/>
        </w:rPr>
        <w:t xml:space="preserve">Have details </w:t>
      </w:r>
      <w:r w:rsidR="00C876EF">
        <w:rPr>
          <w:rFonts w:cs="Arial"/>
        </w:rPr>
        <w:t xml:space="preserve">on participation </w:t>
      </w:r>
      <w:r w:rsidRPr="004A0743">
        <w:rPr>
          <w:rFonts w:cs="Arial"/>
        </w:rPr>
        <w:t xml:space="preserve">been provided in </w:t>
      </w:r>
      <w:r w:rsidR="00E367F1" w:rsidRPr="004A0743">
        <w:rPr>
          <w:rFonts w:cs="Arial"/>
        </w:rPr>
        <w:t>the</w:t>
      </w:r>
      <w:r w:rsidRPr="004A0743">
        <w:rPr>
          <w:rFonts w:cs="Arial"/>
        </w:rPr>
        <w:t xml:space="preserve"> course syllabus?  </w:t>
      </w:r>
      <w:r w:rsidR="00A706F9" w:rsidRPr="004A0743">
        <w:rPr>
          <w:rStyle w:val="InputField"/>
          <w:rFonts w:cs="Arial"/>
          <w:b w:val="0"/>
          <w:bCs w:val="0"/>
        </w:rPr>
        <w:fldChar w:fldCharType="begin">
          <w:ffData>
            <w:name w:val="ParticipateSyllabus"/>
            <w:enabled/>
            <w:calcOnExit w:val="0"/>
            <w:ddList>
              <w:listEntry w:val="Select"/>
              <w:listEntry w:val="Yes"/>
              <w:listEntry w:val="No"/>
            </w:ddList>
          </w:ffData>
        </w:fldChar>
      </w:r>
      <w:bookmarkStart w:id="4" w:name="ParticipateSyllabus"/>
      <w:r w:rsidR="00A706F9"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A706F9" w:rsidRPr="004A0743">
        <w:rPr>
          <w:rStyle w:val="InputField"/>
          <w:rFonts w:cs="Arial"/>
          <w:b w:val="0"/>
          <w:bCs w:val="0"/>
        </w:rPr>
        <w:fldChar w:fldCharType="end"/>
      </w:r>
      <w:bookmarkEnd w:id="4"/>
    </w:p>
    <w:p w14:paraId="2550DCFE" w14:textId="0B517F39" w:rsidR="009D62CB" w:rsidRPr="004A0743" w:rsidRDefault="009D62CB" w:rsidP="00FA6CEB">
      <w:pPr>
        <w:pStyle w:val="FormLabel"/>
        <w:rPr>
          <w:rFonts w:cs="Arial"/>
          <w:bdr w:val="single" w:sz="8" w:space="0" w:color="666666" w:themeColor="background2"/>
          <w:shd w:val="solid" w:color="FFFFFF" w:themeColor="background1" w:fill="FFFFFF" w:themeFill="background1"/>
        </w:rPr>
      </w:pPr>
      <w:r w:rsidRPr="004A0743">
        <w:rPr>
          <w:rFonts w:cs="Arial"/>
        </w:rPr>
        <w:t xml:space="preserve">If you answered no, please provide details on how </w:t>
      </w:r>
      <w:r w:rsidR="00C876EF">
        <w:rPr>
          <w:rFonts w:cs="Arial"/>
        </w:rPr>
        <w:t>participation</w:t>
      </w:r>
      <w:r w:rsidRPr="004A0743">
        <w:rPr>
          <w:rFonts w:cs="Arial"/>
        </w:rPr>
        <w:t xml:space="preserve"> will be </w:t>
      </w:r>
      <w:r w:rsidR="00C876EF">
        <w:rPr>
          <w:rFonts w:cs="Arial"/>
        </w:rPr>
        <w:t xml:space="preserve">addressed </w:t>
      </w:r>
      <w:r w:rsidRPr="004A0743">
        <w:rPr>
          <w:rFonts w:cs="Arial"/>
        </w:rPr>
        <w:t xml:space="preserve">in your course: </w:t>
      </w:r>
      <w:r w:rsidR="00A706F9" w:rsidRPr="004A0743">
        <w:rPr>
          <w:rStyle w:val="InputField"/>
          <w:rFonts w:cs="Arial"/>
          <w:b w:val="0"/>
          <w:bCs w:val="0"/>
        </w:rPr>
        <w:fldChar w:fldCharType="begin">
          <w:ffData>
            <w:name w:val="ParticipationDetails"/>
            <w:enabled/>
            <w:calcOnExit w:val="0"/>
            <w:textInput>
              <w:default w:val="Enter details..."/>
            </w:textInput>
          </w:ffData>
        </w:fldChar>
      </w:r>
      <w:bookmarkStart w:id="5" w:name="ParticipationDetails"/>
      <w:r w:rsidR="00A706F9" w:rsidRPr="004A0743">
        <w:rPr>
          <w:rStyle w:val="InputField"/>
          <w:rFonts w:cs="Arial"/>
          <w:b w:val="0"/>
          <w:bCs w:val="0"/>
        </w:rPr>
        <w:instrText xml:space="preserve"> FORMTEXT </w:instrText>
      </w:r>
      <w:r w:rsidR="00A706F9" w:rsidRPr="004A0743">
        <w:rPr>
          <w:rStyle w:val="InputField"/>
          <w:rFonts w:cs="Arial"/>
          <w:b w:val="0"/>
          <w:bCs w:val="0"/>
        </w:rPr>
      </w:r>
      <w:r w:rsidR="00A706F9" w:rsidRPr="004A0743">
        <w:rPr>
          <w:rStyle w:val="InputField"/>
          <w:rFonts w:cs="Arial"/>
          <w:b w:val="0"/>
          <w:bCs w:val="0"/>
        </w:rPr>
        <w:fldChar w:fldCharType="separate"/>
      </w:r>
      <w:r w:rsidR="00C46DAE" w:rsidRPr="004A0743">
        <w:rPr>
          <w:rStyle w:val="InputField"/>
          <w:rFonts w:cs="Arial"/>
          <w:b w:val="0"/>
          <w:bCs w:val="0"/>
          <w:noProof/>
        </w:rPr>
        <w:t>Enter details...</w:t>
      </w:r>
      <w:r w:rsidR="00A706F9" w:rsidRPr="004A0743">
        <w:rPr>
          <w:rStyle w:val="InputField"/>
          <w:rFonts w:cs="Arial"/>
          <w:b w:val="0"/>
          <w:bCs w:val="0"/>
        </w:rPr>
        <w:fldChar w:fldCharType="end"/>
      </w:r>
      <w:bookmarkEnd w:id="5"/>
    </w:p>
    <w:p w14:paraId="2A3AD18B" w14:textId="1A55B02C" w:rsidR="009D62CB" w:rsidRPr="004A0743" w:rsidRDefault="009D62CB" w:rsidP="00FA6CEB">
      <w:pPr>
        <w:pStyle w:val="FormLabel"/>
        <w:rPr>
          <w:rFonts w:cs="Arial"/>
        </w:rPr>
      </w:pPr>
      <w:r w:rsidRPr="004A0743">
        <w:rPr>
          <w:rFonts w:cs="Arial"/>
        </w:rPr>
        <w:t xml:space="preserve">Reviewer comments: </w:t>
      </w:r>
      <w:r w:rsidR="00A706F9" w:rsidRPr="004A0743">
        <w:rPr>
          <w:rStyle w:val="InputField"/>
          <w:rFonts w:cs="Arial"/>
          <w:b w:val="0"/>
          <w:bCs w:val="0"/>
        </w:rPr>
        <w:fldChar w:fldCharType="begin">
          <w:ffData>
            <w:name w:val="ParticipationReview"/>
            <w:enabled/>
            <w:calcOnExit w:val="0"/>
            <w:textInput>
              <w:default w:val="Enter reviewer comments..."/>
            </w:textInput>
          </w:ffData>
        </w:fldChar>
      </w:r>
      <w:bookmarkStart w:id="6" w:name="ParticipationReview"/>
      <w:r w:rsidR="00A706F9" w:rsidRPr="004A0743">
        <w:rPr>
          <w:rStyle w:val="InputField"/>
          <w:rFonts w:cs="Arial"/>
          <w:b w:val="0"/>
          <w:bCs w:val="0"/>
        </w:rPr>
        <w:instrText xml:space="preserve"> FORMTEXT </w:instrText>
      </w:r>
      <w:r w:rsidR="00A706F9" w:rsidRPr="004A0743">
        <w:rPr>
          <w:rStyle w:val="InputField"/>
          <w:rFonts w:cs="Arial"/>
          <w:b w:val="0"/>
          <w:bCs w:val="0"/>
        </w:rPr>
      </w:r>
      <w:r w:rsidR="00A706F9" w:rsidRPr="004A0743">
        <w:rPr>
          <w:rStyle w:val="InputField"/>
          <w:rFonts w:cs="Arial"/>
          <w:b w:val="0"/>
          <w:bCs w:val="0"/>
        </w:rPr>
        <w:fldChar w:fldCharType="separate"/>
      </w:r>
      <w:r w:rsidR="00C46DAE" w:rsidRPr="004A0743">
        <w:rPr>
          <w:rStyle w:val="InputField"/>
          <w:rFonts w:cs="Arial"/>
          <w:b w:val="0"/>
          <w:bCs w:val="0"/>
          <w:noProof/>
        </w:rPr>
        <w:t>Enter reviewer comments...</w:t>
      </w:r>
      <w:r w:rsidR="00A706F9" w:rsidRPr="004A0743">
        <w:rPr>
          <w:rStyle w:val="InputField"/>
          <w:rFonts w:cs="Arial"/>
          <w:b w:val="0"/>
          <w:bCs w:val="0"/>
        </w:rPr>
        <w:fldChar w:fldCharType="end"/>
      </w:r>
      <w:bookmarkEnd w:id="6"/>
    </w:p>
    <w:p w14:paraId="7AC691D2" w14:textId="77777777" w:rsidR="00AF2D2B" w:rsidRPr="004A0743" w:rsidRDefault="00AF2D2B" w:rsidP="00AF2D2B">
      <w:pPr>
        <w:rPr>
          <w:rFonts w:ascii="Arial" w:hAnsi="Arial" w:cs="Arial"/>
        </w:rPr>
      </w:pPr>
    </w:p>
    <w:p w14:paraId="2ED52DE2" w14:textId="77777777" w:rsidR="00AF2D2B" w:rsidRPr="004A0743" w:rsidRDefault="00AF2D2B" w:rsidP="004A2F56">
      <w:pPr>
        <w:pStyle w:val="Heading2"/>
        <w:rPr>
          <w:rFonts w:cs="Arial"/>
        </w:rPr>
      </w:pPr>
      <w:r w:rsidRPr="004A0743">
        <w:rPr>
          <w:rFonts w:cs="Arial"/>
        </w:rPr>
        <w:t xml:space="preserve">Instruction time—the amount of time students </w:t>
      </w:r>
      <w:proofErr w:type="gramStart"/>
      <w:r w:rsidRPr="004A0743">
        <w:rPr>
          <w:rFonts w:cs="Arial"/>
        </w:rPr>
        <w:t>spend</w:t>
      </w:r>
      <w:proofErr w:type="gramEnd"/>
      <w:r w:rsidRPr="004A0743">
        <w:rPr>
          <w:rFonts w:cs="Arial"/>
        </w:rPr>
        <w:t xml:space="preserve"> learning—is </w:t>
      </w:r>
      <w:r w:rsidRPr="004A0743">
        <w:rPr>
          <w:rFonts w:cs="Arial"/>
          <w:b/>
          <w:bCs/>
        </w:rPr>
        <w:t>equivalent to an in-person class</w:t>
      </w:r>
      <w:r w:rsidRPr="004A0743">
        <w:rPr>
          <w:rFonts w:cs="Arial"/>
        </w:rPr>
        <w:t xml:space="preserve"> of the same number of credit hours.</w:t>
      </w:r>
    </w:p>
    <w:p w14:paraId="25B0366E" w14:textId="508A57D1" w:rsidR="00AF2D2B" w:rsidRPr="004A0743" w:rsidRDefault="00AF2D2B" w:rsidP="004A2F56">
      <w:pPr>
        <w:spacing w:before="120" w:after="120"/>
        <w:rPr>
          <w:rFonts w:ascii="Arial" w:hAnsi="Arial" w:cs="Arial"/>
          <w:sz w:val="20"/>
          <w:szCs w:val="20"/>
        </w:rPr>
      </w:pPr>
      <w:r w:rsidRPr="004A0743">
        <w:rPr>
          <w:rFonts w:ascii="Arial" w:hAnsi="Arial" w:cs="Arial"/>
          <w:sz w:val="20"/>
          <w:szCs w:val="20"/>
        </w:rPr>
        <w:t>Online class</w:t>
      </w:r>
      <w:r w:rsidR="00B52000">
        <w:rPr>
          <w:rFonts w:ascii="Arial" w:hAnsi="Arial" w:cs="Arial"/>
          <w:sz w:val="20"/>
          <w:szCs w:val="20"/>
        </w:rPr>
        <w:t>es</w:t>
      </w:r>
      <w:r w:rsidRPr="004A0743">
        <w:rPr>
          <w:rFonts w:ascii="Arial" w:hAnsi="Arial" w:cs="Arial"/>
          <w:sz w:val="20"/>
          <w:szCs w:val="20"/>
        </w:rPr>
        <w:t xml:space="preserve"> must meet federal and </w:t>
      </w:r>
      <w:hyperlink r:id="rId13">
        <w:r w:rsidRPr="004A0743">
          <w:rPr>
            <w:rStyle w:val="Hyperlink"/>
            <w:rFonts w:ascii="Arial" w:hAnsi="Arial" w:cs="Arial"/>
            <w:sz w:val="20"/>
            <w:szCs w:val="20"/>
          </w:rPr>
          <w:t>state guidelines</w:t>
        </w:r>
      </w:hyperlink>
      <w:r w:rsidRPr="004A0743">
        <w:rPr>
          <w:rFonts w:ascii="Arial" w:hAnsi="Arial" w:cs="Arial"/>
          <w:sz w:val="20"/>
          <w:szCs w:val="20"/>
        </w:rPr>
        <w:t xml:space="preserve"> for equivalent “direct instruction” and “out-of-class” time (an average over </w:t>
      </w:r>
      <w:r w:rsidR="009448BD" w:rsidRPr="004A0743">
        <w:rPr>
          <w:rFonts w:ascii="Arial" w:hAnsi="Arial" w:cs="Arial"/>
          <w:sz w:val="20"/>
          <w:szCs w:val="20"/>
        </w:rPr>
        <w:t>a 14-week</w:t>
      </w:r>
      <w:r w:rsidRPr="004A0743">
        <w:rPr>
          <w:rFonts w:ascii="Arial" w:hAnsi="Arial" w:cs="Arial"/>
          <w:sz w:val="20"/>
          <w:szCs w:val="20"/>
        </w:rPr>
        <w:t xml:space="preserve"> term of 1 hour “direct</w:t>
      </w:r>
      <w:r w:rsidR="00BB11FC">
        <w:rPr>
          <w:rFonts w:ascii="Arial" w:hAnsi="Arial" w:cs="Arial"/>
          <w:sz w:val="20"/>
          <w:szCs w:val="20"/>
        </w:rPr>
        <w:t xml:space="preserve"> instruction</w:t>
      </w:r>
      <w:r w:rsidRPr="004A0743">
        <w:rPr>
          <w:rFonts w:ascii="Arial" w:hAnsi="Arial" w:cs="Arial"/>
          <w:sz w:val="20"/>
          <w:szCs w:val="20"/>
        </w:rPr>
        <w:t>” plus 2 hours “out-of-class”</w:t>
      </w:r>
      <w:r w:rsidR="00BB11FC">
        <w:rPr>
          <w:rFonts w:ascii="Arial" w:hAnsi="Arial" w:cs="Arial"/>
          <w:sz w:val="20"/>
          <w:szCs w:val="20"/>
        </w:rPr>
        <w:t xml:space="preserve"> time</w:t>
      </w:r>
      <w:r w:rsidRPr="004A0743">
        <w:rPr>
          <w:rFonts w:ascii="Arial" w:hAnsi="Arial" w:cs="Arial"/>
          <w:sz w:val="20"/>
          <w:szCs w:val="20"/>
        </w:rPr>
        <w:t xml:space="preserve"> per week for each 1 credit hour, as is the </w:t>
      </w:r>
      <w:hyperlink r:id="rId14">
        <w:r w:rsidRPr="004A0743">
          <w:rPr>
            <w:rStyle w:val="Hyperlink"/>
            <w:rFonts w:ascii="Arial" w:hAnsi="Arial" w:cs="Arial"/>
            <w:sz w:val="20"/>
            <w:szCs w:val="20"/>
          </w:rPr>
          <w:t>policy for classes in any modality</w:t>
        </w:r>
      </w:hyperlink>
      <w:r w:rsidRPr="004A0743">
        <w:rPr>
          <w:rFonts w:ascii="Arial" w:hAnsi="Arial" w:cs="Arial"/>
          <w:sz w:val="20"/>
          <w:szCs w:val="20"/>
        </w:rPr>
        <w:t xml:space="preserve">). This can be calculated by examining typical weeks of the course with the resource </w:t>
      </w:r>
      <w:proofErr w:type="gramStart"/>
      <w:r w:rsidRPr="004A0743">
        <w:rPr>
          <w:rFonts w:ascii="Arial" w:hAnsi="Arial" w:cs="Arial"/>
          <w:sz w:val="20"/>
          <w:szCs w:val="20"/>
        </w:rPr>
        <w:t>below, and</w:t>
      </w:r>
      <w:proofErr w:type="gramEnd"/>
      <w:r w:rsidRPr="004A0743">
        <w:rPr>
          <w:rFonts w:ascii="Arial" w:hAnsi="Arial" w:cs="Arial"/>
          <w:sz w:val="20"/>
          <w:szCs w:val="20"/>
        </w:rPr>
        <w:t xml:space="preserve"> estimating the time it would take a student to complete the activities, homework and assignment preparation.</w:t>
      </w:r>
    </w:p>
    <w:p w14:paraId="7424E7A9" w14:textId="05D63B35" w:rsidR="00AF2D2B" w:rsidRPr="004A0743" w:rsidRDefault="00AF2D2B" w:rsidP="004A2F56">
      <w:pPr>
        <w:spacing w:before="120" w:after="120"/>
        <w:rPr>
          <w:rFonts w:ascii="Arial" w:hAnsi="Arial" w:cs="Arial"/>
          <w:b/>
          <w:bCs/>
          <w:sz w:val="20"/>
          <w:szCs w:val="20"/>
        </w:rPr>
      </w:pPr>
      <w:r w:rsidRPr="004A0743">
        <w:rPr>
          <w:rFonts w:ascii="Arial" w:hAnsi="Arial" w:cs="Arial"/>
          <w:b/>
          <w:bCs/>
          <w:sz w:val="20"/>
          <w:szCs w:val="20"/>
        </w:rPr>
        <w:t>Key resource: </w:t>
      </w:r>
      <w:hyperlink r:id="rId15">
        <w:r w:rsidRPr="004A0743">
          <w:rPr>
            <w:rStyle w:val="Hyperlink"/>
            <w:rFonts w:ascii="Arial" w:hAnsi="Arial" w:cs="Arial"/>
            <w:b/>
            <w:bCs/>
            <w:sz w:val="20"/>
            <w:szCs w:val="20"/>
          </w:rPr>
          <w:t>ODEE Credit Hour Estimation</w:t>
        </w:r>
      </w:hyperlink>
    </w:p>
    <w:p w14:paraId="016C344D" w14:textId="1A296377" w:rsidR="00E904F5" w:rsidRPr="004A0743" w:rsidRDefault="0002477E" w:rsidP="00FA6CEB">
      <w:pPr>
        <w:pStyle w:val="FormLabel"/>
        <w:rPr>
          <w:rStyle w:val="InputField"/>
          <w:rFonts w:cs="Arial"/>
          <w:b w:val="0"/>
          <w:bCs w:val="0"/>
        </w:rPr>
      </w:pPr>
      <w:r w:rsidRPr="004A0743">
        <w:rPr>
          <w:rFonts w:cs="Arial"/>
        </w:rPr>
        <w:t>Number of credit hours</w:t>
      </w:r>
      <w:r w:rsidRPr="004A0743">
        <w:rPr>
          <w:rFonts w:cs="Arial"/>
          <w:bCs/>
          <w:sz w:val="20"/>
          <w:szCs w:val="20"/>
        </w:rPr>
        <w:t xml:space="preserve">: </w:t>
      </w:r>
      <w:r w:rsidRPr="004A0743">
        <w:rPr>
          <w:rStyle w:val="InputField"/>
          <w:rFonts w:cs="Arial"/>
          <w:b w:val="0"/>
          <w:bCs w:val="0"/>
        </w:rPr>
        <w:fldChar w:fldCharType="begin">
          <w:ffData>
            <w:name w:val=""/>
            <w:enabled/>
            <w:calcOnExit w:val="0"/>
            <w:textInput>
              <w:default w:val="Enter number..."/>
            </w:textInput>
          </w:ffData>
        </w:fldChar>
      </w:r>
      <w:r w:rsidRPr="004A0743">
        <w:rPr>
          <w:rStyle w:val="InputField"/>
          <w:rFonts w:cs="Arial"/>
          <w:b w:val="0"/>
          <w:bCs w:val="0"/>
        </w:rPr>
        <w:instrText xml:space="preserve"> FORMTEXT </w:instrText>
      </w:r>
      <w:r w:rsidRPr="004A0743">
        <w:rPr>
          <w:rStyle w:val="InputField"/>
          <w:rFonts w:cs="Arial"/>
          <w:b w:val="0"/>
          <w:bCs w:val="0"/>
        </w:rPr>
      </w:r>
      <w:r w:rsidRPr="004A0743">
        <w:rPr>
          <w:rStyle w:val="InputField"/>
          <w:rFonts w:cs="Arial"/>
          <w:b w:val="0"/>
          <w:bCs w:val="0"/>
        </w:rPr>
        <w:fldChar w:fldCharType="separate"/>
      </w:r>
      <w:r w:rsidRPr="004A0743">
        <w:rPr>
          <w:rStyle w:val="InputField"/>
          <w:rFonts w:cs="Arial"/>
          <w:b w:val="0"/>
          <w:bCs w:val="0"/>
          <w:noProof/>
        </w:rPr>
        <w:t>Enter number...</w:t>
      </w:r>
      <w:r w:rsidRPr="004A0743">
        <w:rPr>
          <w:rStyle w:val="InputField"/>
          <w:rFonts w:cs="Arial"/>
          <w:b w:val="0"/>
          <w:bCs w:val="0"/>
        </w:rPr>
        <w:fldChar w:fldCharType="end"/>
      </w:r>
      <w:r w:rsidR="00E904F5" w:rsidRPr="004A0743">
        <w:rPr>
          <w:rStyle w:val="InputField"/>
          <w:rFonts w:cs="Arial"/>
          <w:b w:val="0"/>
          <w:bCs w:val="0"/>
        </w:rPr>
        <w:t xml:space="preserve">  </w:t>
      </w:r>
    </w:p>
    <w:p w14:paraId="1F8E9EA7" w14:textId="75C31501" w:rsidR="0002477E" w:rsidRPr="004A0743" w:rsidRDefault="00E904F5" w:rsidP="00FA6CEB">
      <w:pPr>
        <w:pStyle w:val="FormLabel"/>
        <w:rPr>
          <w:rStyle w:val="InputField"/>
          <w:rFonts w:cs="Arial"/>
          <w:b w:val="0"/>
          <w:bCs w:val="0"/>
        </w:rPr>
      </w:pPr>
      <w:r w:rsidRPr="004A0743">
        <w:rPr>
          <w:rFonts w:cs="Arial"/>
        </w:rPr>
        <w:t>Length of class</w:t>
      </w:r>
      <w:r w:rsidR="00BB11FC">
        <w:rPr>
          <w:rFonts w:cs="Arial"/>
        </w:rPr>
        <w:t xml:space="preserve"> in weeks</w:t>
      </w:r>
      <w:r w:rsidRPr="004A0743">
        <w:rPr>
          <w:rFonts w:cs="Arial"/>
        </w:rPr>
        <w:t xml:space="preserve"> </w:t>
      </w:r>
      <w:r w:rsidRPr="004A0743">
        <w:rPr>
          <w:rFonts w:cs="Arial"/>
          <w:bCs/>
          <w:sz w:val="20"/>
          <w:szCs w:val="20"/>
        </w:rPr>
        <w:t>(14 for a full semester)</w:t>
      </w:r>
      <w:r w:rsidRPr="004A0743">
        <w:rPr>
          <w:rFonts w:cs="Arial"/>
        </w:rPr>
        <w:t>:</w:t>
      </w:r>
      <w:r w:rsidRPr="004A0743">
        <w:rPr>
          <w:rFonts w:cs="Arial"/>
          <w:bCs/>
          <w:sz w:val="20"/>
          <w:szCs w:val="20"/>
        </w:rPr>
        <w:t xml:space="preserve"> </w:t>
      </w:r>
      <w:r w:rsidRPr="004A0743">
        <w:rPr>
          <w:rStyle w:val="InputField"/>
          <w:rFonts w:cs="Arial"/>
          <w:b w:val="0"/>
          <w:bCs w:val="0"/>
        </w:rPr>
        <w:fldChar w:fldCharType="begin">
          <w:ffData>
            <w:name w:val=""/>
            <w:enabled/>
            <w:calcOnExit w:val="0"/>
            <w:textInput>
              <w:default w:val="Enter number of weeks..."/>
            </w:textInput>
          </w:ffData>
        </w:fldChar>
      </w:r>
      <w:r w:rsidRPr="004A0743">
        <w:rPr>
          <w:rStyle w:val="InputField"/>
          <w:rFonts w:cs="Arial"/>
          <w:b w:val="0"/>
          <w:bCs w:val="0"/>
        </w:rPr>
        <w:instrText xml:space="preserve"> FORMTEXT </w:instrText>
      </w:r>
      <w:r w:rsidRPr="004A0743">
        <w:rPr>
          <w:rStyle w:val="InputField"/>
          <w:rFonts w:cs="Arial"/>
          <w:b w:val="0"/>
          <w:bCs w:val="0"/>
        </w:rPr>
      </w:r>
      <w:r w:rsidRPr="004A0743">
        <w:rPr>
          <w:rStyle w:val="InputField"/>
          <w:rFonts w:cs="Arial"/>
          <w:b w:val="0"/>
          <w:bCs w:val="0"/>
        </w:rPr>
        <w:fldChar w:fldCharType="separate"/>
      </w:r>
      <w:r w:rsidRPr="004A0743">
        <w:rPr>
          <w:rStyle w:val="InputField"/>
          <w:rFonts w:cs="Arial"/>
          <w:b w:val="0"/>
          <w:bCs w:val="0"/>
          <w:noProof/>
        </w:rPr>
        <w:t>Enter number of weeks...</w:t>
      </w:r>
      <w:r w:rsidRPr="004A0743">
        <w:rPr>
          <w:rStyle w:val="InputField"/>
          <w:rFonts w:cs="Arial"/>
          <w:b w:val="0"/>
          <w:bCs w:val="0"/>
        </w:rPr>
        <w:fldChar w:fldCharType="end"/>
      </w:r>
      <w:r w:rsidRPr="004A0743">
        <w:rPr>
          <w:rStyle w:val="InputField"/>
          <w:rFonts w:cs="Arial"/>
          <w:b w:val="0"/>
          <w:bCs w:val="0"/>
        </w:rPr>
        <w:t xml:space="preserve"> </w:t>
      </w:r>
    </w:p>
    <w:p w14:paraId="49B38CFD" w14:textId="3647B02C" w:rsidR="00E904F5" w:rsidRPr="004A0743" w:rsidRDefault="72788F2C" w:rsidP="72788F2C">
      <w:pPr>
        <w:pStyle w:val="FormLabel"/>
        <w:rPr>
          <w:rFonts w:cs="Arial"/>
          <w:b w:val="0"/>
          <w:i/>
          <w:iCs/>
          <w:sz w:val="20"/>
          <w:szCs w:val="20"/>
        </w:rPr>
        <w:sectPr w:rsidR="00E904F5" w:rsidRPr="004A0743" w:rsidSect="00513A8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432" w:gutter="0"/>
          <w:cols w:space="720"/>
          <w:docGrid w:linePitch="360"/>
        </w:sectPr>
      </w:pPr>
      <w:r w:rsidRPr="72788F2C">
        <w:rPr>
          <w:rFonts w:cs="Arial"/>
          <w:b w:val="0"/>
          <w:i/>
          <w:iCs/>
          <w:sz w:val="20"/>
          <w:szCs w:val="20"/>
        </w:rPr>
        <w:t>Provide a brief outline of a typical course week, categorizing course activities and estimating the approximate time to complete them. Each credit hour should consist of 1 hour “direct instruction” and 2 hours “out of class” time per week for a 14-week class. The purpose is not to have a precise accounting of hours, but to give a picture of how the student learning experience would be equivalent to an in-person offering.</w:t>
      </w:r>
    </w:p>
    <w:p w14:paraId="54F08D57" w14:textId="5095E29A" w:rsidR="00535A87" w:rsidRPr="004A0743" w:rsidRDefault="00535A87" w:rsidP="00FA6CEB">
      <w:pPr>
        <w:pStyle w:val="FormLabel"/>
        <w:rPr>
          <w:rFonts w:cs="Arial"/>
          <w:bdr w:val="single" w:sz="8" w:space="0" w:color="666666" w:themeColor="background2"/>
          <w:shd w:val="solid" w:color="FFFFFF" w:themeColor="background1" w:fill="FFFFFF" w:themeFill="background1"/>
        </w:rPr>
      </w:pPr>
      <w:r w:rsidRPr="004A0743">
        <w:rPr>
          <w:rFonts w:cs="Arial"/>
        </w:rPr>
        <w:t>Direct instruction (e.g.,</w:t>
      </w:r>
      <w:r w:rsidR="00BB11FC">
        <w:rPr>
          <w:rFonts w:cs="Arial"/>
        </w:rPr>
        <w:t xml:space="preserve"> </w:t>
      </w:r>
      <w:r w:rsidRPr="004A0743">
        <w:rPr>
          <w:rFonts w:cs="Arial"/>
        </w:rPr>
        <w:t xml:space="preserve">class discussions, lectures, active learning activities): </w:t>
      </w:r>
      <w:r w:rsidRPr="004A0743">
        <w:rPr>
          <w:rFonts w:cs="Arial"/>
        </w:rPr>
        <w:br/>
      </w:r>
      <w:r w:rsidR="00A706F9" w:rsidRPr="004A0743">
        <w:rPr>
          <w:rStyle w:val="InputField"/>
          <w:rFonts w:cs="Arial"/>
          <w:b w:val="0"/>
          <w:bCs w:val="0"/>
        </w:rPr>
        <w:fldChar w:fldCharType="begin">
          <w:ffData>
            <w:name w:val="DirectInstructDetail"/>
            <w:enabled/>
            <w:calcOnExit w:val="0"/>
            <w:textInput>
              <w:default w:val="Enter direct instruction..."/>
            </w:textInput>
          </w:ffData>
        </w:fldChar>
      </w:r>
      <w:bookmarkStart w:id="7" w:name="DirectInstructDetail"/>
      <w:r w:rsidR="00A706F9" w:rsidRPr="004A0743">
        <w:rPr>
          <w:rStyle w:val="InputField"/>
          <w:rFonts w:cs="Arial"/>
          <w:b w:val="0"/>
          <w:bCs w:val="0"/>
        </w:rPr>
        <w:instrText xml:space="preserve"> FORMTEXT </w:instrText>
      </w:r>
      <w:r w:rsidR="00A706F9" w:rsidRPr="004A0743">
        <w:rPr>
          <w:rStyle w:val="InputField"/>
          <w:rFonts w:cs="Arial"/>
          <w:b w:val="0"/>
          <w:bCs w:val="0"/>
        </w:rPr>
      </w:r>
      <w:r w:rsidR="00A706F9" w:rsidRPr="004A0743">
        <w:rPr>
          <w:rStyle w:val="InputField"/>
          <w:rFonts w:cs="Arial"/>
          <w:b w:val="0"/>
          <w:bCs w:val="0"/>
        </w:rPr>
        <w:fldChar w:fldCharType="separate"/>
      </w:r>
      <w:r w:rsidR="00C46DAE" w:rsidRPr="004A0743">
        <w:rPr>
          <w:rStyle w:val="InputField"/>
          <w:rFonts w:cs="Arial"/>
          <w:b w:val="0"/>
          <w:bCs w:val="0"/>
          <w:noProof/>
        </w:rPr>
        <w:t>Enter direct instruction...</w:t>
      </w:r>
      <w:r w:rsidR="00A706F9" w:rsidRPr="004A0743">
        <w:rPr>
          <w:rStyle w:val="InputField"/>
          <w:rFonts w:cs="Arial"/>
          <w:b w:val="0"/>
          <w:bCs w:val="0"/>
        </w:rPr>
        <w:fldChar w:fldCharType="end"/>
      </w:r>
      <w:bookmarkEnd w:id="7"/>
    </w:p>
    <w:p w14:paraId="6A3C56C1" w14:textId="399E9AA6" w:rsidR="004A2F56" w:rsidRPr="004A0743" w:rsidRDefault="00535A87" w:rsidP="00FA6CEB">
      <w:pPr>
        <w:pStyle w:val="FormLabel"/>
        <w:rPr>
          <w:rFonts w:cs="Arial"/>
          <w:bdr w:val="single" w:sz="8" w:space="0" w:color="666666" w:themeColor="background2"/>
          <w:shd w:val="solid" w:color="FFFFFF" w:themeColor="background1" w:fill="FFFFFF" w:themeFill="background1"/>
        </w:rPr>
      </w:pPr>
      <w:r w:rsidRPr="004A0743">
        <w:rPr>
          <w:rFonts w:cs="Arial"/>
        </w:rPr>
        <w:t>Out</w:t>
      </w:r>
      <w:r w:rsidR="00A706F9" w:rsidRPr="004A0743">
        <w:rPr>
          <w:rFonts w:cs="Arial"/>
        </w:rPr>
        <w:t>-</w:t>
      </w:r>
      <w:r w:rsidRPr="004A0743">
        <w:rPr>
          <w:rFonts w:cs="Arial"/>
        </w:rPr>
        <w:t>of</w:t>
      </w:r>
      <w:r w:rsidR="00A706F9" w:rsidRPr="004A0743">
        <w:rPr>
          <w:rFonts w:cs="Arial"/>
        </w:rPr>
        <w:t>-</w:t>
      </w:r>
      <w:r w:rsidRPr="004A0743">
        <w:rPr>
          <w:rFonts w:cs="Arial"/>
        </w:rPr>
        <w:t>class</w:t>
      </w:r>
      <w:r w:rsidRPr="004A0743">
        <w:rPr>
          <w:rFonts w:cs="Arial"/>
          <w:sz w:val="20"/>
          <w:szCs w:val="20"/>
        </w:rPr>
        <w:t xml:space="preserve"> </w:t>
      </w:r>
      <w:r w:rsidRPr="00C1155C">
        <w:rPr>
          <w:rFonts w:cs="Arial"/>
          <w:bCs/>
        </w:rPr>
        <w:t>(e.g., homework, reading, assignment prep)</w:t>
      </w:r>
      <w:r w:rsidR="004A2F56" w:rsidRPr="00C1155C">
        <w:rPr>
          <w:rFonts w:cs="Arial"/>
          <w:bCs/>
        </w:rPr>
        <w:t>:</w:t>
      </w:r>
      <w:r w:rsidR="004A2F56" w:rsidRPr="004A0743">
        <w:rPr>
          <w:rFonts w:cs="Arial"/>
          <w:sz w:val="20"/>
          <w:szCs w:val="20"/>
        </w:rPr>
        <w:t xml:space="preserve"> </w:t>
      </w:r>
      <w:r w:rsidRPr="004A0743">
        <w:rPr>
          <w:rFonts w:cs="Arial"/>
        </w:rPr>
        <w:br/>
      </w:r>
      <w:r w:rsidR="00A706F9" w:rsidRPr="004A0743">
        <w:rPr>
          <w:rStyle w:val="InputField"/>
          <w:rFonts w:cs="Arial"/>
          <w:b w:val="0"/>
          <w:bCs w:val="0"/>
        </w:rPr>
        <w:fldChar w:fldCharType="begin">
          <w:ffData>
            <w:name w:val="OutClassInstrDetail"/>
            <w:enabled/>
            <w:calcOnExit w:val="0"/>
            <w:textInput>
              <w:default w:val="Enter out-of-class instruction..."/>
            </w:textInput>
          </w:ffData>
        </w:fldChar>
      </w:r>
      <w:bookmarkStart w:id="8" w:name="OutClassInstrDetail"/>
      <w:r w:rsidR="00A706F9" w:rsidRPr="004A0743">
        <w:rPr>
          <w:rStyle w:val="InputField"/>
          <w:rFonts w:cs="Arial"/>
          <w:b w:val="0"/>
          <w:bCs w:val="0"/>
        </w:rPr>
        <w:instrText xml:space="preserve"> FORMTEXT </w:instrText>
      </w:r>
      <w:r w:rsidR="00A706F9" w:rsidRPr="004A0743">
        <w:rPr>
          <w:rStyle w:val="InputField"/>
          <w:rFonts w:cs="Arial"/>
          <w:b w:val="0"/>
          <w:bCs w:val="0"/>
        </w:rPr>
      </w:r>
      <w:r w:rsidR="00A706F9" w:rsidRPr="004A0743">
        <w:rPr>
          <w:rStyle w:val="InputField"/>
          <w:rFonts w:cs="Arial"/>
          <w:b w:val="0"/>
          <w:bCs w:val="0"/>
        </w:rPr>
        <w:fldChar w:fldCharType="separate"/>
      </w:r>
      <w:r w:rsidR="00C46DAE" w:rsidRPr="004A0743">
        <w:rPr>
          <w:rStyle w:val="InputField"/>
          <w:rFonts w:cs="Arial"/>
          <w:b w:val="0"/>
          <w:bCs w:val="0"/>
          <w:noProof/>
        </w:rPr>
        <w:t>Enter out-of-class instruction...</w:t>
      </w:r>
      <w:r w:rsidR="00A706F9" w:rsidRPr="004A0743">
        <w:rPr>
          <w:rStyle w:val="InputField"/>
          <w:rFonts w:cs="Arial"/>
          <w:b w:val="0"/>
          <w:bCs w:val="0"/>
        </w:rPr>
        <w:fldChar w:fldCharType="end"/>
      </w:r>
      <w:bookmarkEnd w:id="8"/>
    </w:p>
    <w:p w14:paraId="11C303AF" w14:textId="77777777" w:rsidR="00535A87" w:rsidRPr="004A0743" w:rsidRDefault="00535A87" w:rsidP="00FA6CEB">
      <w:pPr>
        <w:pStyle w:val="FormLabel"/>
        <w:rPr>
          <w:rFonts w:cs="Arial"/>
        </w:rPr>
        <w:sectPr w:rsidR="00535A87" w:rsidRPr="004A0743" w:rsidSect="007238D2">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135" w:gutter="0"/>
          <w:cols w:space="720"/>
          <w:docGrid w:linePitch="360"/>
        </w:sectPr>
      </w:pPr>
    </w:p>
    <w:p w14:paraId="27D92B4B" w14:textId="10ACC5E2" w:rsidR="004A2F56" w:rsidRPr="004A0743" w:rsidRDefault="004A2F56" w:rsidP="00FA6CEB">
      <w:pPr>
        <w:pStyle w:val="FormLabel"/>
        <w:rPr>
          <w:rFonts w:cs="Arial"/>
        </w:rPr>
      </w:pPr>
      <w:r w:rsidRPr="004A0743">
        <w:rPr>
          <w:rFonts w:cs="Arial"/>
        </w:rPr>
        <w:t xml:space="preserve">Reviewer comments: </w:t>
      </w:r>
      <w:r w:rsidR="00E0331A" w:rsidRPr="004A0743">
        <w:rPr>
          <w:rStyle w:val="InputField"/>
          <w:rFonts w:cs="Arial"/>
          <w:b w:val="0"/>
          <w:bCs w:val="0"/>
        </w:rPr>
        <w:fldChar w:fldCharType="begin">
          <w:ffData>
            <w:name w:val="InstructTimeReview"/>
            <w:enabled/>
            <w:calcOnExit w:val="0"/>
            <w:textInput>
              <w:default w:val="Enter reviewer comments..."/>
            </w:textInput>
          </w:ffData>
        </w:fldChar>
      </w:r>
      <w:bookmarkStart w:id="9" w:name="InstructTimeReview"/>
      <w:r w:rsidR="00E0331A" w:rsidRPr="004A0743">
        <w:rPr>
          <w:rStyle w:val="InputField"/>
          <w:rFonts w:cs="Arial"/>
          <w:b w:val="0"/>
          <w:bCs w:val="0"/>
        </w:rPr>
        <w:instrText xml:space="preserve"> FORMTEXT </w:instrText>
      </w:r>
      <w:r w:rsidR="00E0331A" w:rsidRPr="004A0743">
        <w:rPr>
          <w:rStyle w:val="InputField"/>
          <w:rFonts w:cs="Arial"/>
          <w:b w:val="0"/>
          <w:bCs w:val="0"/>
        </w:rPr>
      </w:r>
      <w:r w:rsidR="00E0331A" w:rsidRPr="004A0743">
        <w:rPr>
          <w:rStyle w:val="InputField"/>
          <w:rFonts w:cs="Arial"/>
          <w:b w:val="0"/>
          <w:bCs w:val="0"/>
        </w:rPr>
        <w:fldChar w:fldCharType="separate"/>
      </w:r>
      <w:r w:rsidR="00C46DAE" w:rsidRPr="004A0743">
        <w:rPr>
          <w:rStyle w:val="InputField"/>
          <w:rFonts w:cs="Arial"/>
          <w:b w:val="0"/>
          <w:bCs w:val="0"/>
          <w:noProof/>
        </w:rPr>
        <w:t>Enter reviewer comments...</w:t>
      </w:r>
      <w:r w:rsidR="00E0331A" w:rsidRPr="004A0743">
        <w:rPr>
          <w:rStyle w:val="InputField"/>
          <w:rFonts w:cs="Arial"/>
          <w:b w:val="0"/>
          <w:bCs w:val="0"/>
        </w:rPr>
        <w:fldChar w:fldCharType="end"/>
      </w:r>
      <w:bookmarkEnd w:id="9"/>
    </w:p>
    <w:p w14:paraId="6729C2A5" w14:textId="16303752" w:rsidR="00AF2D2B" w:rsidRPr="004A0743" w:rsidRDefault="00AF2D2B" w:rsidP="00AF2D2B">
      <w:pPr>
        <w:rPr>
          <w:rFonts w:ascii="Arial" w:hAnsi="Arial" w:cs="Arial"/>
        </w:rPr>
      </w:pPr>
    </w:p>
    <w:p w14:paraId="52C6EFDF" w14:textId="77777777" w:rsidR="00E367F1" w:rsidRPr="004A0743" w:rsidRDefault="00E367F1" w:rsidP="00AF2D2B">
      <w:pPr>
        <w:rPr>
          <w:rFonts w:ascii="Arial" w:hAnsi="Arial" w:cs="Arial"/>
        </w:rPr>
      </w:pPr>
    </w:p>
    <w:p w14:paraId="481D1C04" w14:textId="77777777" w:rsidR="00AF2D2B" w:rsidRPr="004A0743" w:rsidRDefault="00AF2D2B" w:rsidP="004A2F56">
      <w:pPr>
        <w:pStyle w:val="Heading2"/>
        <w:rPr>
          <w:rFonts w:cs="Arial"/>
        </w:rPr>
      </w:pPr>
      <w:r w:rsidRPr="004A0743">
        <w:rPr>
          <w:rFonts w:cs="Arial"/>
        </w:rPr>
        <w:t xml:space="preserve">The syllabus provides clear expectations about the format/modality of the course and notifies students of any required </w:t>
      </w:r>
      <w:r w:rsidRPr="004A0743">
        <w:rPr>
          <w:rFonts w:cs="Arial"/>
          <w:b/>
          <w:bCs/>
        </w:rPr>
        <w:t>synchronous</w:t>
      </w:r>
      <w:r w:rsidRPr="004A0743">
        <w:rPr>
          <w:rFonts w:cs="Arial"/>
        </w:rPr>
        <w:t xml:space="preserve"> (live, scheduled) sessions.</w:t>
      </w:r>
    </w:p>
    <w:p w14:paraId="02E52AA0" w14:textId="77777777" w:rsidR="004A2F56" w:rsidRPr="004A0743" w:rsidRDefault="00AF2D2B" w:rsidP="004A2F56">
      <w:pPr>
        <w:spacing w:before="120" w:after="120"/>
        <w:rPr>
          <w:rFonts w:ascii="Arial" w:hAnsi="Arial" w:cs="Arial"/>
          <w:sz w:val="20"/>
          <w:szCs w:val="20"/>
        </w:rPr>
      </w:pPr>
      <w:r w:rsidRPr="004A0743">
        <w:rPr>
          <w:rFonts w:ascii="Arial" w:hAnsi="Arial" w:cs="Arial"/>
          <w:sz w:val="20"/>
          <w:szCs w:val="20"/>
        </w:rPr>
        <w:t xml:space="preserve">Students often expect that online classes will be completely asynchronous (i.e., work can be done each week according to their own schedules). </w:t>
      </w:r>
      <w:proofErr w:type="gramStart"/>
      <w:r w:rsidRPr="004A0743">
        <w:rPr>
          <w:rFonts w:ascii="Arial" w:hAnsi="Arial" w:cs="Arial"/>
          <w:sz w:val="20"/>
          <w:szCs w:val="20"/>
        </w:rPr>
        <w:t>It’s</w:t>
      </w:r>
      <w:proofErr w:type="gramEnd"/>
      <w:r w:rsidRPr="004A0743">
        <w:rPr>
          <w:rFonts w:ascii="Arial" w:hAnsi="Arial" w:cs="Arial"/>
          <w:sz w:val="20"/>
          <w:szCs w:val="20"/>
        </w:rPr>
        <w:t xml:space="preserve"> crucial to make them aware of required synchronous sessions — ideally both in the syllabus and in the class schedule in BuckeyeLink.</w:t>
      </w:r>
    </w:p>
    <w:p w14:paraId="1FC8AAC2" w14:textId="645078BE" w:rsidR="00AF2D2B" w:rsidRPr="004A0743" w:rsidRDefault="00AF2D2B" w:rsidP="004A2F56">
      <w:pPr>
        <w:spacing w:before="120" w:after="120"/>
        <w:rPr>
          <w:rFonts w:ascii="Arial" w:hAnsi="Arial" w:cs="Arial"/>
          <w:b/>
          <w:bCs/>
          <w:sz w:val="20"/>
          <w:szCs w:val="20"/>
        </w:rPr>
      </w:pPr>
      <w:r w:rsidRPr="004A0743">
        <w:rPr>
          <w:rFonts w:ascii="Arial" w:hAnsi="Arial" w:cs="Arial"/>
          <w:b/>
          <w:bCs/>
          <w:sz w:val="20"/>
          <w:szCs w:val="20"/>
        </w:rPr>
        <w:t>Key resource: </w:t>
      </w:r>
      <w:hyperlink r:id="rId28" w:history="1">
        <w:r w:rsidRPr="004A0743">
          <w:rPr>
            <w:rStyle w:val="Hyperlink"/>
            <w:rFonts w:ascii="Arial" w:hAnsi="Arial" w:cs="Arial"/>
            <w:b/>
            <w:bCs/>
            <w:sz w:val="20"/>
            <w:szCs w:val="20"/>
          </w:rPr>
          <w:t>Job Aid for Class Labels (P, HY, DH, DL) at Ohio State</w:t>
        </w:r>
      </w:hyperlink>
    </w:p>
    <w:p w14:paraId="1F8D508D" w14:textId="6AC49862" w:rsidR="004A2F56" w:rsidRPr="004A0743" w:rsidRDefault="00E367F1" w:rsidP="00FA6CEB">
      <w:pPr>
        <w:pStyle w:val="FormLabel"/>
        <w:rPr>
          <w:rFonts w:cs="Arial"/>
        </w:rPr>
      </w:pPr>
      <w:r w:rsidRPr="004A0743">
        <w:rPr>
          <w:rFonts w:cs="Arial"/>
        </w:rPr>
        <w:lastRenderedPageBreak/>
        <w:t xml:space="preserve">Have details </w:t>
      </w:r>
      <w:r w:rsidR="00C876EF">
        <w:rPr>
          <w:rFonts w:cs="Arial"/>
        </w:rPr>
        <w:t xml:space="preserve">about the </w:t>
      </w:r>
      <w:r w:rsidR="00C1155C">
        <w:rPr>
          <w:rFonts w:cs="Arial"/>
        </w:rPr>
        <w:t xml:space="preserve">overall </w:t>
      </w:r>
      <w:r w:rsidR="00C876EF">
        <w:rPr>
          <w:rFonts w:cs="Arial"/>
        </w:rPr>
        <w:t xml:space="preserve">course format and any synchronous sessions </w:t>
      </w:r>
      <w:r w:rsidRPr="004A0743">
        <w:rPr>
          <w:rFonts w:cs="Arial"/>
        </w:rPr>
        <w:t xml:space="preserve">been provided in the course syllabus?  </w:t>
      </w:r>
      <w:r w:rsidR="00A706F9" w:rsidRPr="004A0743">
        <w:rPr>
          <w:rStyle w:val="InputField"/>
          <w:rFonts w:cs="Arial"/>
          <w:b w:val="0"/>
          <w:bCs w:val="0"/>
        </w:rPr>
        <w:fldChar w:fldCharType="begin">
          <w:ffData>
            <w:name w:val="FormatModalSyllabus"/>
            <w:enabled/>
            <w:calcOnExit w:val="0"/>
            <w:ddList>
              <w:listEntry w:val="Select"/>
              <w:listEntry w:val="Yes"/>
              <w:listEntry w:val="No"/>
            </w:ddList>
          </w:ffData>
        </w:fldChar>
      </w:r>
      <w:bookmarkStart w:id="10" w:name="FormatModalSyllabus"/>
      <w:r w:rsidR="00A706F9"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A706F9" w:rsidRPr="004A0743">
        <w:rPr>
          <w:rStyle w:val="InputField"/>
          <w:rFonts w:cs="Arial"/>
          <w:b w:val="0"/>
          <w:bCs w:val="0"/>
        </w:rPr>
        <w:fldChar w:fldCharType="end"/>
      </w:r>
      <w:bookmarkEnd w:id="10"/>
    </w:p>
    <w:p w14:paraId="4E9BB7E1" w14:textId="710EC5C4" w:rsidR="00AF2D2B" w:rsidRPr="004A0743" w:rsidRDefault="004A2F56" w:rsidP="00FA6CEB">
      <w:pPr>
        <w:pStyle w:val="FormLabel"/>
        <w:rPr>
          <w:rFonts w:cs="Arial"/>
        </w:rPr>
      </w:pPr>
      <w:r w:rsidRPr="004A0743">
        <w:rPr>
          <w:rFonts w:cs="Arial"/>
        </w:rPr>
        <w:t xml:space="preserve">Reviewer comments: </w:t>
      </w:r>
      <w:r w:rsidR="00A706F9" w:rsidRPr="004A0743">
        <w:rPr>
          <w:rStyle w:val="InputField"/>
          <w:rFonts w:cs="Arial"/>
          <w:b w:val="0"/>
          <w:bCs w:val="0"/>
        </w:rPr>
        <w:fldChar w:fldCharType="begin">
          <w:ffData>
            <w:name w:val="FormatModalityReview"/>
            <w:enabled/>
            <w:calcOnExit w:val="0"/>
            <w:textInput>
              <w:default w:val="Enter reviewer comments..."/>
            </w:textInput>
          </w:ffData>
        </w:fldChar>
      </w:r>
      <w:bookmarkStart w:id="11" w:name="FormatModalityReview"/>
      <w:r w:rsidR="00A706F9" w:rsidRPr="004A0743">
        <w:rPr>
          <w:rStyle w:val="InputField"/>
          <w:rFonts w:cs="Arial"/>
          <w:b w:val="0"/>
          <w:bCs w:val="0"/>
        </w:rPr>
        <w:instrText xml:space="preserve"> FORMTEXT </w:instrText>
      </w:r>
      <w:r w:rsidR="00A706F9" w:rsidRPr="004A0743">
        <w:rPr>
          <w:rStyle w:val="InputField"/>
          <w:rFonts w:cs="Arial"/>
          <w:b w:val="0"/>
          <w:bCs w:val="0"/>
        </w:rPr>
      </w:r>
      <w:r w:rsidR="00A706F9" w:rsidRPr="004A0743">
        <w:rPr>
          <w:rStyle w:val="InputField"/>
          <w:rFonts w:cs="Arial"/>
          <w:b w:val="0"/>
          <w:bCs w:val="0"/>
        </w:rPr>
        <w:fldChar w:fldCharType="separate"/>
      </w:r>
      <w:r w:rsidR="00C46DAE" w:rsidRPr="004A0743">
        <w:rPr>
          <w:rStyle w:val="InputField"/>
          <w:rFonts w:cs="Arial"/>
          <w:b w:val="0"/>
          <w:bCs w:val="0"/>
          <w:noProof/>
        </w:rPr>
        <w:t>Enter reviewer comments...</w:t>
      </w:r>
      <w:r w:rsidR="00A706F9" w:rsidRPr="004A0743">
        <w:rPr>
          <w:rStyle w:val="InputField"/>
          <w:rFonts w:cs="Arial"/>
          <w:b w:val="0"/>
          <w:bCs w:val="0"/>
        </w:rPr>
        <w:fldChar w:fldCharType="end"/>
      </w:r>
      <w:bookmarkEnd w:id="11"/>
    </w:p>
    <w:p w14:paraId="46EA0815" w14:textId="77777777" w:rsidR="00AF2D2B" w:rsidRPr="004A0743" w:rsidRDefault="00AF2D2B" w:rsidP="00AF2D2B">
      <w:pPr>
        <w:rPr>
          <w:rFonts w:ascii="Arial" w:hAnsi="Arial" w:cs="Arial"/>
        </w:rPr>
      </w:pPr>
    </w:p>
    <w:p w14:paraId="1B44E333" w14:textId="15E3FE35" w:rsidR="00AF2D2B" w:rsidRPr="004A0743" w:rsidRDefault="5BFF60F4" w:rsidP="004A2F56">
      <w:pPr>
        <w:pStyle w:val="Heading2"/>
        <w:rPr>
          <w:rFonts w:cs="Arial"/>
          <w:b/>
          <w:bCs/>
        </w:rPr>
      </w:pPr>
      <w:r w:rsidRPr="004A0743">
        <w:rPr>
          <w:rFonts w:cs="Arial"/>
        </w:rPr>
        <w:t xml:space="preserve">The course syllabus includes </w:t>
      </w:r>
      <w:r w:rsidRPr="004A0743">
        <w:rPr>
          <w:rFonts w:cs="Arial"/>
          <w:b/>
          <w:bCs/>
        </w:rPr>
        <w:t>online-specific guidance about academic integrity for all major assignments or assignment types.</w:t>
      </w:r>
    </w:p>
    <w:p w14:paraId="24C90021" w14:textId="6F6EAB19" w:rsidR="004A2F56" w:rsidRPr="004A0743" w:rsidRDefault="4464FEEB" w:rsidP="004A2F56">
      <w:pPr>
        <w:spacing w:before="120" w:after="120"/>
        <w:rPr>
          <w:rFonts w:ascii="Arial" w:hAnsi="Arial" w:cs="Arial"/>
          <w:sz w:val="20"/>
          <w:szCs w:val="20"/>
        </w:rPr>
      </w:pPr>
      <w:r w:rsidRPr="004A0743">
        <w:rPr>
          <w:rFonts w:ascii="Arial" w:hAnsi="Arial" w:cs="Arial"/>
          <w:sz w:val="20"/>
          <w:szCs w:val="20"/>
        </w:rPr>
        <w:t xml:space="preserve">This information, which could be included in the overview descriptions of major assignments or in a separate section, will help students know what the academic integrity expectations are for the online course in addition to the standard university policies on academic integrity. Students need to know if they are or are not allowed to work in groups, use </w:t>
      </w:r>
      <w:r w:rsidR="00C876EF">
        <w:rPr>
          <w:rFonts w:ascii="Arial" w:hAnsi="Arial" w:cs="Arial"/>
          <w:sz w:val="20"/>
          <w:szCs w:val="20"/>
        </w:rPr>
        <w:t xml:space="preserve">their own </w:t>
      </w:r>
      <w:r w:rsidRPr="004A0743">
        <w:rPr>
          <w:rFonts w:ascii="Arial" w:hAnsi="Arial" w:cs="Arial"/>
          <w:sz w:val="20"/>
          <w:szCs w:val="20"/>
        </w:rPr>
        <w:t>past works, use notes or the book, etc. The syllabus should also make note of technology tools</w:t>
      </w:r>
      <w:r w:rsidR="00C876EF">
        <w:rPr>
          <w:rFonts w:ascii="Arial" w:hAnsi="Arial" w:cs="Arial"/>
          <w:sz w:val="20"/>
          <w:szCs w:val="20"/>
        </w:rPr>
        <w:t>, such as</w:t>
      </w:r>
      <w:r w:rsidRPr="004A0743">
        <w:rPr>
          <w:rFonts w:ascii="Arial" w:hAnsi="Arial" w:cs="Arial"/>
          <w:sz w:val="20"/>
          <w:szCs w:val="20"/>
        </w:rPr>
        <w:t xml:space="preserve"> plagiarism check</w:t>
      </w:r>
      <w:r w:rsidR="00C876EF">
        <w:rPr>
          <w:rFonts w:ascii="Arial" w:hAnsi="Arial" w:cs="Arial"/>
          <w:sz w:val="20"/>
          <w:szCs w:val="20"/>
        </w:rPr>
        <w:t xml:space="preserve">ing tools, </w:t>
      </w:r>
      <w:r w:rsidRPr="004A0743">
        <w:rPr>
          <w:rFonts w:ascii="Arial" w:hAnsi="Arial" w:cs="Arial"/>
          <w:sz w:val="20"/>
          <w:szCs w:val="20"/>
        </w:rPr>
        <w:t>that will be used.</w:t>
      </w:r>
    </w:p>
    <w:p w14:paraId="3CCCDFA3" w14:textId="385AE0EA" w:rsidR="00AF2D2B" w:rsidRPr="004A0743" w:rsidRDefault="00AF2D2B" w:rsidP="004A2F56">
      <w:pPr>
        <w:spacing w:before="120" w:after="120"/>
        <w:rPr>
          <w:rFonts w:ascii="Arial" w:hAnsi="Arial" w:cs="Arial"/>
          <w:b/>
          <w:bCs/>
          <w:sz w:val="20"/>
          <w:szCs w:val="20"/>
        </w:rPr>
      </w:pPr>
      <w:r w:rsidRPr="004A0743">
        <w:rPr>
          <w:rFonts w:ascii="Arial" w:hAnsi="Arial" w:cs="Arial"/>
          <w:b/>
          <w:bCs/>
          <w:sz w:val="20"/>
          <w:szCs w:val="20"/>
        </w:rPr>
        <w:t>Key resource: </w:t>
      </w:r>
      <w:hyperlink r:id="rId29">
        <w:r w:rsidRPr="004A0743">
          <w:rPr>
            <w:rStyle w:val="Hyperlink"/>
            <w:rFonts w:ascii="Arial" w:hAnsi="Arial" w:cs="Arial"/>
            <w:b/>
            <w:bCs/>
            <w:sz w:val="20"/>
            <w:szCs w:val="20"/>
          </w:rPr>
          <w:t>ODEE Online Course Syllabus Template</w:t>
        </w:r>
      </w:hyperlink>
    </w:p>
    <w:p w14:paraId="1AAC4E54" w14:textId="573856F4" w:rsidR="00AF2D2B" w:rsidRPr="004A0743" w:rsidRDefault="00AF2D2B" w:rsidP="004A2F56">
      <w:pPr>
        <w:spacing w:before="120" w:after="120"/>
        <w:rPr>
          <w:rFonts w:ascii="Arial" w:hAnsi="Arial" w:cs="Arial"/>
          <w:b/>
          <w:bCs/>
          <w:sz w:val="20"/>
          <w:szCs w:val="20"/>
        </w:rPr>
      </w:pPr>
      <w:r w:rsidRPr="004A0743">
        <w:rPr>
          <w:rFonts w:ascii="Arial" w:hAnsi="Arial" w:cs="Arial"/>
          <w:b/>
          <w:bCs/>
          <w:sz w:val="20"/>
          <w:szCs w:val="20"/>
        </w:rPr>
        <w:t xml:space="preserve">Further reading: </w:t>
      </w:r>
      <w:hyperlink r:id="rId30" w:history="1">
        <w:r w:rsidRPr="004A0743">
          <w:rPr>
            <w:rStyle w:val="Hyperlink"/>
            <w:rFonts w:ascii="Arial" w:hAnsi="Arial" w:cs="Arial"/>
            <w:b/>
            <w:bCs/>
            <w:sz w:val="20"/>
            <w:szCs w:val="20"/>
          </w:rPr>
          <w:t>Academic Integrity in Online Courses</w:t>
        </w:r>
      </w:hyperlink>
    </w:p>
    <w:p w14:paraId="331A09BD" w14:textId="54EA3C0E" w:rsidR="000247B8" w:rsidRPr="004A0743" w:rsidRDefault="00E367F1" w:rsidP="00FA6CEB">
      <w:pPr>
        <w:pStyle w:val="FormLabel"/>
        <w:rPr>
          <w:rFonts w:cs="Arial"/>
        </w:rPr>
      </w:pPr>
      <w:r w:rsidRPr="004A0743">
        <w:rPr>
          <w:rFonts w:cs="Arial"/>
        </w:rPr>
        <w:t xml:space="preserve">Have </w:t>
      </w:r>
      <w:r w:rsidR="00C1155C">
        <w:rPr>
          <w:rFonts w:cs="Arial"/>
        </w:rPr>
        <w:t>expectations</w:t>
      </w:r>
      <w:r w:rsidR="00C1155C" w:rsidRPr="004A0743">
        <w:rPr>
          <w:rFonts w:cs="Arial"/>
        </w:rPr>
        <w:t xml:space="preserve"> </w:t>
      </w:r>
      <w:r w:rsidR="00C876EF">
        <w:rPr>
          <w:rFonts w:cs="Arial"/>
        </w:rPr>
        <w:t xml:space="preserve">about academic integrity </w:t>
      </w:r>
      <w:r w:rsidRPr="004A0743">
        <w:rPr>
          <w:rFonts w:cs="Arial"/>
        </w:rPr>
        <w:t>been provided in the course syllabus</w:t>
      </w:r>
      <w:r w:rsidR="00C80943">
        <w:rPr>
          <w:rFonts w:cs="Arial"/>
        </w:rPr>
        <w:t xml:space="preserve"> for major assignments</w:t>
      </w:r>
      <w:r w:rsidRPr="004A0743">
        <w:rPr>
          <w:rFonts w:cs="Arial"/>
        </w:rPr>
        <w:t xml:space="preserve">?  </w:t>
      </w:r>
      <w:r w:rsidR="00E97C0D" w:rsidRPr="004A0743">
        <w:rPr>
          <w:rStyle w:val="InputField"/>
          <w:rFonts w:cs="Arial"/>
          <w:b w:val="0"/>
          <w:bCs w:val="0"/>
        </w:rPr>
        <w:fldChar w:fldCharType="begin">
          <w:ffData>
            <w:name w:val="IntegritySyllabus"/>
            <w:enabled/>
            <w:calcOnExit w:val="0"/>
            <w:ddList>
              <w:listEntry w:val="Select"/>
              <w:listEntry w:val="Yes"/>
              <w:listEntry w:val="No"/>
            </w:ddList>
          </w:ffData>
        </w:fldChar>
      </w:r>
      <w:bookmarkStart w:id="12" w:name="IntegritySyllabus"/>
      <w:r w:rsidR="00E97C0D"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E97C0D" w:rsidRPr="004A0743">
        <w:rPr>
          <w:rStyle w:val="InputField"/>
          <w:rFonts w:cs="Arial"/>
          <w:b w:val="0"/>
          <w:bCs w:val="0"/>
        </w:rPr>
        <w:fldChar w:fldCharType="end"/>
      </w:r>
      <w:bookmarkEnd w:id="12"/>
    </w:p>
    <w:p w14:paraId="21BC2F51" w14:textId="59390F59" w:rsidR="000247B8" w:rsidRPr="004A0743" w:rsidRDefault="000247B8" w:rsidP="00FA6CEB">
      <w:pPr>
        <w:pStyle w:val="FormLabel"/>
        <w:rPr>
          <w:rFonts w:cs="Arial"/>
        </w:rPr>
      </w:pPr>
      <w:r w:rsidRPr="004A0743">
        <w:rPr>
          <w:rFonts w:cs="Arial"/>
        </w:rPr>
        <w:t xml:space="preserve">Reviewer comments: </w:t>
      </w:r>
      <w:r w:rsidR="00E0331A" w:rsidRPr="004A0743">
        <w:rPr>
          <w:rStyle w:val="InputField"/>
          <w:rFonts w:cs="Arial"/>
          <w:b w:val="0"/>
          <w:bCs w:val="0"/>
        </w:rPr>
        <w:fldChar w:fldCharType="begin">
          <w:ffData>
            <w:name w:val="IntegrityReview"/>
            <w:enabled/>
            <w:calcOnExit w:val="0"/>
            <w:textInput>
              <w:default w:val="Enter reviewer comments..."/>
            </w:textInput>
          </w:ffData>
        </w:fldChar>
      </w:r>
      <w:bookmarkStart w:id="13" w:name="IntegrityReview"/>
      <w:r w:rsidR="00E0331A" w:rsidRPr="004A0743">
        <w:rPr>
          <w:rStyle w:val="InputField"/>
          <w:rFonts w:cs="Arial"/>
          <w:b w:val="0"/>
          <w:bCs w:val="0"/>
        </w:rPr>
        <w:instrText xml:space="preserve"> FORMTEXT </w:instrText>
      </w:r>
      <w:r w:rsidR="00E0331A" w:rsidRPr="004A0743">
        <w:rPr>
          <w:rStyle w:val="InputField"/>
          <w:rFonts w:cs="Arial"/>
          <w:b w:val="0"/>
          <w:bCs w:val="0"/>
        </w:rPr>
      </w:r>
      <w:r w:rsidR="00E0331A" w:rsidRPr="004A0743">
        <w:rPr>
          <w:rStyle w:val="InputField"/>
          <w:rFonts w:cs="Arial"/>
          <w:b w:val="0"/>
          <w:bCs w:val="0"/>
        </w:rPr>
        <w:fldChar w:fldCharType="separate"/>
      </w:r>
      <w:r w:rsidR="00C46DAE" w:rsidRPr="004A0743">
        <w:rPr>
          <w:rStyle w:val="InputField"/>
          <w:rFonts w:cs="Arial"/>
          <w:b w:val="0"/>
          <w:bCs w:val="0"/>
          <w:noProof/>
        </w:rPr>
        <w:t>Enter reviewer comments...</w:t>
      </w:r>
      <w:r w:rsidR="00E0331A" w:rsidRPr="004A0743">
        <w:rPr>
          <w:rStyle w:val="InputField"/>
          <w:rFonts w:cs="Arial"/>
          <w:b w:val="0"/>
          <w:bCs w:val="0"/>
        </w:rPr>
        <w:fldChar w:fldCharType="end"/>
      </w:r>
      <w:bookmarkEnd w:id="13"/>
    </w:p>
    <w:p w14:paraId="5341549C" w14:textId="687ACE73" w:rsidR="00AF2D2B" w:rsidRPr="004A0743" w:rsidRDefault="00AF2D2B" w:rsidP="004A2F56">
      <w:pPr>
        <w:pStyle w:val="Heading1"/>
        <w:rPr>
          <w:rFonts w:ascii="Arial" w:hAnsi="Arial" w:cs="Arial"/>
        </w:rPr>
      </w:pPr>
      <w:r w:rsidRPr="004A0743">
        <w:rPr>
          <w:rFonts w:ascii="Arial" w:hAnsi="Arial" w:cs="Arial"/>
        </w:rPr>
        <w:t xml:space="preserve">Carmen and </w:t>
      </w:r>
      <w:r w:rsidR="005C75C8" w:rsidRPr="004A0743">
        <w:rPr>
          <w:rFonts w:ascii="Arial" w:hAnsi="Arial" w:cs="Arial"/>
        </w:rPr>
        <w:t>T</w:t>
      </w:r>
      <w:r w:rsidRPr="004A0743">
        <w:rPr>
          <w:rFonts w:ascii="Arial" w:hAnsi="Arial" w:cs="Arial"/>
        </w:rPr>
        <w:t>echnology</w:t>
      </w:r>
    </w:p>
    <w:p w14:paraId="0C57C602" w14:textId="5742B707" w:rsidR="00AF2D2B" w:rsidRPr="004A0743" w:rsidRDefault="5DB16E15" w:rsidP="004A2F56">
      <w:pPr>
        <w:pStyle w:val="Heading2"/>
        <w:rPr>
          <w:rFonts w:cs="Arial"/>
        </w:rPr>
      </w:pPr>
      <w:r w:rsidRPr="004A0743">
        <w:rPr>
          <w:rFonts w:cs="Arial"/>
        </w:rPr>
        <w:t xml:space="preserve">The class will use the </w:t>
      </w:r>
      <w:r w:rsidRPr="004A0743">
        <w:rPr>
          <w:rFonts w:cs="Arial"/>
          <w:b/>
          <w:bCs/>
        </w:rPr>
        <w:t xml:space="preserve">Carmen Key </w:t>
      </w:r>
      <w:r w:rsidRPr="004A0743">
        <w:rPr>
          <w:rFonts w:cs="Arial"/>
        </w:rPr>
        <w:t>practices for a navigable, consistent student experience.</w:t>
      </w:r>
    </w:p>
    <w:p w14:paraId="1E53EC55" w14:textId="461B8E3A" w:rsidR="00AF2D2B" w:rsidRPr="004A0743" w:rsidRDefault="00AF2D2B" w:rsidP="000247B8">
      <w:pPr>
        <w:spacing w:before="120" w:after="120"/>
        <w:rPr>
          <w:rFonts w:ascii="Arial" w:hAnsi="Arial" w:cs="Arial"/>
          <w:sz w:val="20"/>
          <w:szCs w:val="20"/>
        </w:rPr>
      </w:pPr>
      <w:r w:rsidRPr="004A0743">
        <w:rPr>
          <w:rFonts w:ascii="Arial" w:hAnsi="Arial" w:cs="Arial"/>
          <w:sz w:val="20"/>
          <w:szCs w:val="20"/>
        </w:rPr>
        <w:t>Using a consistent Carmen</w:t>
      </w:r>
      <w:r w:rsidR="00C876EF">
        <w:rPr>
          <w:rFonts w:ascii="Arial" w:hAnsi="Arial" w:cs="Arial"/>
          <w:sz w:val="20"/>
          <w:szCs w:val="20"/>
        </w:rPr>
        <w:t>Canvas</w:t>
      </w:r>
      <w:r w:rsidRPr="004A0743">
        <w:rPr>
          <w:rFonts w:ascii="Arial" w:hAnsi="Arial" w:cs="Arial"/>
          <w:sz w:val="20"/>
          <w:szCs w:val="20"/>
        </w:rPr>
        <w:t xml:space="preserve"> setup and structure eliminates potential barriers and allows students to concentrate on learning. </w:t>
      </w:r>
    </w:p>
    <w:p w14:paraId="149E35CC" w14:textId="28DF3812" w:rsidR="00AF2D2B" w:rsidRPr="004A0743" w:rsidRDefault="00AF2D2B" w:rsidP="000247B8">
      <w:pPr>
        <w:spacing w:before="120" w:after="120"/>
        <w:rPr>
          <w:rFonts w:ascii="Arial" w:hAnsi="Arial" w:cs="Arial"/>
          <w:b/>
          <w:bCs/>
          <w:sz w:val="20"/>
          <w:szCs w:val="20"/>
        </w:rPr>
      </w:pPr>
      <w:r w:rsidRPr="004A0743">
        <w:rPr>
          <w:rFonts w:ascii="Arial" w:hAnsi="Arial" w:cs="Arial"/>
          <w:b/>
          <w:bCs/>
          <w:sz w:val="20"/>
          <w:szCs w:val="20"/>
        </w:rPr>
        <w:t xml:space="preserve">Key resource: Optional </w:t>
      </w:r>
      <w:hyperlink r:id="rId31" w:tgtFrame="_blank" w:history="1">
        <w:r w:rsidRPr="004A0743">
          <w:rPr>
            <w:rStyle w:val="Hyperlink"/>
            <w:rFonts w:ascii="Arial" w:hAnsi="Arial" w:cs="Arial"/>
            <w:b/>
            <w:bCs/>
            <w:sz w:val="20"/>
            <w:szCs w:val="20"/>
          </w:rPr>
          <w:t>Keep Teaching Carmen course template</w:t>
        </w:r>
      </w:hyperlink>
    </w:p>
    <w:p w14:paraId="1482A070" w14:textId="1B190047" w:rsidR="00AF2D2B" w:rsidRPr="004A0743" w:rsidRDefault="00AF2D2B" w:rsidP="000247B8">
      <w:pPr>
        <w:spacing w:before="120" w:after="120"/>
        <w:rPr>
          <w:rFonts w:ascii="Arial" w:hAnsi="Arial" w:cs="Arial"/>
          <w:b/>
          <w:bCs/>
          <w:sz w:val="20"/>
          <w:szCs w:val="20"/>
        </w:rPr>
      </w:pPr>
      <w:r w:rsidRPr="004A0743">
        <w:rPr>
          <w:rFonts w:ascii="Arial" w:hAnsi="Arial" w:cs="Arial"/>
          <w:b/>
          <w:bCs/>
          <w:sz w:val="20"/>
          <w:szCs w:val="20"/>
        </w:rPr>
        <w:t xml:space="preserve">Further reading: </w:t>
      </w:r>
      <w:hyperlink r:id="rId32" w:history="1">
        <w:r w:rsidR="00A706F9" w:rsidRPr="004A0743">
          <w:rPr>
            <w:rStyle w:val="Hyperlink"/>
            <w:rFonts w:ascii="Arial" w:hAnsi="Arial" w:cs="Arial"/>
            <w:b/>
            <w:bCs/>
            <w:sz w:val="20"/>
            <w:szCs w:val="20"/>
          </w:rPr>
          <w:t>Get Started Remote Teaching Resources</w:t>
        </w:r>
      </w:hyperlink>
      <w:r w:rsidRPr="004A0743">
        <w:rPr>
          <w:rFonts w:ascii="Arial" w:hAnsi="Arial" w:cs="Arial"/>
          <w:b/>
          <w:bCs/>
          <w:sz w:val="20"/>
          <w:szCs w:val="20"/>
        </w:rPr>
        <w:t xml:space="preserve"> </w:t>
      </w:r>
    </w:p>
    <w:p w14:paraId="50BF04B4" w14:textId="390EB868" w:rsidR="00834E68" w:rsidRPr="004A0743" w:rsidRDefault="00834E68" w:rsidP="00FA6CEB">
      <w:pPr>
        <w:pStyle w:val="FormLabel"/>
        <w:rPr>
          <w:rFonts w:cs="Arial"/>
          <w:bdr w:val="single" w:sz="8" w:space="0" w:color="333333" w:themeColor="text1"/>
          <w:shd w:val="clear" w:color="auto" w:fill="FFFFFF" w:themeFill="background1"/>
        </w:rPr>
      </w:pPr>
      <w:r w:rsidRPr="004A0743">
        <w:rPr>
          <w:rFonts w:cs="Arial"/>
        </w:rPr>
        <w:t xml:space="preserve">The syllabus is located on the syllabus page in Carmen. </w:t>
      </w:r>
      <w:r w:rsidR="00E97C0D" w:rsidRPr="004A0743">
        <w:rPr>
          <w:rStyle w:val="InputField"/>
          <w:rFonts w:cs="Arial"/>
          <w:b w:val="0"/>
          <w:bCs w:val="0"/>
        </w:rPr>
        <w:fldChar w:fldCharType="begin">
          <w:ffData>
            <w:name w:val="CanvasSyllabus"/>
            <w:enabled/>
            <w:calcOnExit w:val="0"/>
            <w:ddList>
              <w:listEntry w:val="Select"/>
              <w:listEntry w:val="Yes"/>
              <w:listEntry w:val="No"/>
            </w:ddList>
          </w:ffData>
        </w:fldChar>
      </w:r>
      <w:bookmarkStart w:id="14" w:name="CanvasSyllabus"/>
      <w:r w:rsidR="00E97C0D"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E97C0D" w:rsidRPr="004A0743">
        <w:rPr>
          <w:rStyle w:val="InputField"/>
          <w:rFonts w:cs="Arial"/>
          <w:b w:val="0"/>
          <w:bCs w:val="0"/>
        </w:rPr>
        <w:fldChar w:fldCharType="end"/>
      </w:r>
      <w:bookmarkEnd w:id="14"/>
    </w:p>
    <w:p w14:paraId="40AFD084" w14:textId="04C54706" w:rsidR="00834E68" w:rsidRPr="004A0743" w:rsidRDefault="00834E68" w:rsidP="00FA6CEB">
      <w:pPr>
        <w:pStyle w:val="FormLabel"/>
        <w:rPr>
          <w:rFonts w:cs="Arial"/>
        </w:rPr>
      </w:pPr>
      <w:r w:rsidRPr="004A0743">
        <w:rPr>
          <w:rFonts w:cs="Arial"/>
        </w:rPr>
        <w:t>Assignments are set up for online submission in Ca</w:t>
      </w:r>
      <w:r w:rsidR="00C876EF">
        <w:rPr>
          <w:rFonts w:cs="Arial"/>
        </w:rPr>
        <w:t>rmen</w:t>
      </w:r>
      <w:r w:rsidRPr="004A0743">
        <w:rPr>
          <w:rFonts w:cs="Arial"/>
        </w:rPr>
        <w:t xml:space="preserve">, with due dates. </w:t>
      </w:r>
      <w:r w:rsidR="00E97C0D" w:rsidRPr="004A0743">
        <w:rPr>
          <w:rStyle w:val="InputField"/>
          <w:rFonts w:cs="Arial"/>
          <w:b w:val="0"/>
          <w:bCs w:val="0"/>
        </w:rPr>
        <w:fldChar w:fldCharType="begin">
          <w:ffData>
            <w:name w:val="AssignmentsCanvas"/>
            <w:enabled/>
            <w:calcOnExit w:val="0"/>
            <w:ddList>
              <w:listEntry w:val="Select"/>
              <w:listEntry w:val="Yes"/>
              <w:listEntry w:val="No"/>
            </w:ddList>
          </w:ffData>
        </w:fldChar>
      </w:r>
      <w:bookmarkStart w:id="15" w:name="AssignmentsCanvas"/>
      <w:r w:rsidR="00E97C0D"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E97C0D" w:rsidRPr="004A0743">
        <w:rPr>
          <w:rStyle w:val="InputField"/>
          <w:rFonts w:cs="Arial"/>
          <w:b w:val="0"/>
          <w:bCs w:val="0"/>
        </w:rPr>
        <w:fldChar w:fldCharType="end"/>
      </w:r>
      <w:bookmarkEnd w:id="15"/>
    </w:p>
    <w:p w14:paraId="0218CAE4" w14:textId="1F427178" w:rsidR="001B7B04" w:rsidRPr="004A0743" w:rsidRDefault="00834E68" w:rsidP="00FA6CEB">
      <w:pPr>
        <w:pStyle w:val="FormLabel"/>
        <w:rPr>
          <w:rFonts w:cs="Arial"/>
        </w:rPr>
      </w:pPr>
      <w:r w:rsidRPr="004A0743">
        <w:rPr>
          <w:rFonts w:cs="Arial"/>
        </w:rPr>
        <w:t xml:space="preserve">Course materials and activities are organized into </w:t>
      </w:r>
      <w:r w:rsidR="00C876EF">
        <w:rPr>
          <w:rFonts w:cs="Arial"/>
        </w:rPr>
        <w:t>M</w:t>
      </w:r>
      <w:r w:rsidRPr="004A0743">
        <w:rPr>
          <w:rFonts w:cs="Arial"/>
        </w:rPr>
        <w:t>odules</w:t>
      </w:r>
      <w:r w:rsidR="00EF4D84" w:rsidRPr="004A0743">
        <w:rPr>
          <w:rFonts w:cs="Arial"/>
        </w:rPr>
        <w:t xml:space="preserve">. </w:t>
      </w:r>
      <w:r w:rsidR="00A706F9" w:rsidRPr="004A0743">
        <w:rPr>
          <w:rStyle w:val="InputField"/>
          <w:rFonts w:cs="Arial"/>
          <w:b w:val="0"/>
          <w:bCs w:val="0"/>
        </w:rPr>
        <w:fldChar w:fldCharType="begin">
          <w:ffData>
            <w:name w:val="MaterialActivCanvas"/>
            <w:enabled/>
            <w:calcOnExit w:val="0"/>
            <w:ddList>
              <w:listEntry w:val="Select"/>
              <w:listEntry w:val="Yes"/>
              <w:listEntry w:val="No"/>
            </w:ddList>
          </w:ffData>
        </w:fldChar>
      </w:r>
      <w:bookmarkStart w:id="16" w:name="MaterialActivCanvas"/>
      <w:r w:rsidR="00A706F9"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A706F9" w:rsidRPr="004A0743">
        <w:rPr>
          <w:rStyle w:val="InputField"/>
          <w:rFonts w:cs="Arial"/>
          <w:b w:val="0"/>
          <w:bCs w:val="0"/>
        </w:rPr>
        <w:fldChar w:fldCharType="end"/>
      </w:r>
      <w:bookmarkEnd w:id="16"/>
    </w:p>
    <w:p w14:paraId="0C2C2CFA" w14:textId="5307DC96" w:rsidR="001B7B04" w:rsidRPr="004A0743" w:rsidRDefault="00C80943" w:rsidP="001B7B04">
      <w:pPr>
        <w:pStyle w:val="FormLabel"/>
        <w:rPr>
          <w:rFonts w:cs="Arial"/>
        </w:rPr>
      </w:pPr>
      <w:r>
        <w:rPr>
          <w:rFonts w:cs="Arial"/>
        </w:rPr>
        <w:t>Important</w:t>
      </w:r>
      <w:r w:rsidRPr="004A0743">
        <w:rPr>
          <w:rFonts w:cs="Arial"/>
        </w:rPr>
        <w:t xml:space="preserve"> </w:t>
      </w:r>
      <w:r w:rsidR="001B7B04" w:rsidRPr="004A0743">
        <w:rPr>
          <w:rFonts w:cs="Arial"/>
        </w:rPr>
        <w:t xml:space="preserve">class-wide communications during the term will be sent through the Announcements tool. </w:t>
      </w:r>
      <w:r w:rsidR="001B7B04" w:rsidRPr="004A0743">
        <w:rPr>
          <w:rStyle w:val="InputField"/>
          <w:rFonts w:cs="Arial"/>
          <w:b w:val="0"/>
          <w:bCs w:val="0"/>
        </w:rPr>
        <w:fldChar w:fldCharType="begin">
          <w:ffData>
            <w:name w:val="MaterialActivCanvas"/>
            <w:enabled/>
            <w:calcOnExit w:val="0"/>
            <w:ddList>
              <w:listEntry w:val="Select"/>
              <w:listEntry w:val="Yes"/>
              <w:listEntry w:val="No"/>
            </w:ddList>
          </w:ffData>
        </w:fldChar>
      </w:r>
      <w:r w:rsidR="001B7B04"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1B7B04" w:rsidRPr="004A0743">
        <w:rPr>
          <w:rStyle w:val="InputField"/>
          <w:rFonts w:cs="Arial"/>
          <w:b w:val="0"/>
          <w:bCs w:val="0"/>
        </w:rPr>
        <w:fldChar w:fldCharType="end"/>
      </w:r>
    </w:p>
    <w:p w14:paraId="4EFE41C7" w14:textId="35A7D164" w:rsidR="005C75C8" w:rsidRPr="004A0743" w:rsidRDefault="000247B8" w:rsidP="00FA6CEB">
      <w:pPr>
        <w:pStyle w:val="FormLabel"/>
        <w:rPr>
          <w:rFonts w:cs="Arial"/>
        </w:rPr>
      </w:pPr>
      <w:r w:rsidRPr="004A0743">
        <w:rPr>
          <w:rFonts w:cs="Arial"/>
        </w:rPr>
        <w:t xml:space="preserve">Reviewer comments: </w:t>
      </w:r>
      <w:r w:rsidR="00A706F9" w:rsidRPr="004A0743">
        <w:rPr>
          <w:rStyle w:val="InputField"/>
          <w:rFonts w:cs="Arial"/>
          <w:b w:val="0"/>
          <w:bCs w:val="0"/>
        </w:rPr>
        <w:fldChar w:fldCharType="begin">
          <w:ffData>
            <w:name w:val="Key3Review"/>
            <w:enabled/>
            <w:calcOnExit w:val="0"/>
            <w:textInput>
              <w:default w:val="Enter reviewer comments..."/>
            </w:textInput>
          </w:ffData>
        </w:fldChar>
      </w:r>
      <w:bookmarkStart w:id="17" w:name="Key3Review"/>
      <w:r w:rsidR="00A706F9" w:rsidRPr="004A0743">
        <w:rPr>
          <w:rStyle w:val="InputField"/>
          <w:rFonts w:cs="Arial"/>
          <w:b w:val="0"/>
          <w:bCs w:val="0"/>
        </w:rPr>
        <w:instrText xml:space="preserve"> FORMTEXT </w:instrText>
      </w:r>
      <w:r w:rsidR="00A706F9" w:rsidRPr="004A0743">
        <w:rPr>
          <w:rStyle w:val="InputField"/>
          <w:rFonts w:cs="Arial"/>
          <w:b w:val="0"/>
          <w:bCs w:val="0"/>
        </w:rPr>
      </w:r>
      <w:r w:rsidR="00A706F9" w:rsidRPr="004A0743">
        <w:rPr>
          <w:rStyle w:val="InputField"/>
          <w:rFonts w:cs="Arial"/>
          <w:b w:val="0"/>
          <w:bCs w:val="0"/>
        </w:rPr>
        <w:fldChar w:fldCharType="separate"/>
      </w:r>
      <w:r w:rsidR="00C46DAE" w:rsidRPr="004A0743">
        <w:rPr>
          <w:rStyle w:val="InputField"/>
          <w:rFonts w:cs="Arial"/>
          <w:b w:val="0"/>
          <w:bCs w:val="0"/>
          <w:noProof/>
        </w:rPr>
        <w:t>Enter reviewer comments...</w:t>
      </w:r>
      <w:r w:rsidR="00A706F9" w:rsidRPr="004A0743">
        <w:rPr>
          <w:rStyle w:val="InputField"/>
          <w:rFonts w:cs="Arial"/>
          <w:b w:val="0"/>
          <w:bCs w:val="0"/>
        </w:rPr>
        <w:fldChar w:fldCharType="end"/>
      </w:r>
      <w:bookmarkEnd w:id="17"/>
      <w:r w:rsidR="005C75C8" w:rsidRPr="004A0743">
        <w:rPr>
          <w:rFonts w:cs="Arial"/>
        </w:rPr>
        <w:tab/>
      </w:r>
    </w:p>
    <w:p w14:paraId="4715AFC9" w14:textId="77777777" w:rsidR="0002477E" w:rsidRPr="004A0743" w:rsidRDefault="0002477E" w:rsidP="0002477E">
      <w:pPr>
        <w:rPr>
          <w:rFonts w:ascii="Arial" w:hAnsi="Arial" w:cs="Arial"/>
        </w:rPr>
      </w:pPr>
    </w:p>
    <w:p w14:paraId="43BCF32A" w14:textId="0028DA8A" w:rsidR="0002477E" w:rsidRPr="004A0743" w:rsidRDefault="0002477E" w:rsidP="0002477E">
      <w:pPr>
        <w:pStyle w:val="Heading2"/>
        <w:rPr>
          <w:rFonts w:cs="Arial"/>
        </w:rPr>
      </w:pPr>
      <w:r w:rsidRPr="004A0743">
        <w:rPr>
          <w:rFonts w:cs="Arial"/>
        </w:rPr>
        <w:lastRenderedPageBreak/>
        <w:t>The online course activities</w:t>
      </w:r>
      <w:r w:rsidR="00FA6CEB" w:rsidRPr="004A0743">
        <w:rPr>
          <w:rFonts w:cs="Arial"/>
        </w:rPr>
        <w:t>, materials, and Carmen site</w:t>
      </w:r>
      <w:r w:rsidRPr="004A0743">
        <w:rPr>
          <w:rFonts w:cs="Arial"/>
        </w:rPr>
        <w:t xml:space="preserve"> </w:t>
      </w:r>
      <w:r w:rsidR="008C3345" w:rsidRPr="004A0743">
        <w:rPr>
          <w:rFonts w:cs="Arial"/>
        </w:rPr>
        <w:t xml:space="preserve">will </w:t>
      </w:r>
      <w:r w:rsidRPr="004A0743">
        <w:rPr>
          <w:rFonts w:cs="Arial"/>
        </w:rPr>
        <w:t xml:space="preserve">be </w:t>
      </w:r>
      <w:r w:rsidR="00FA6CEB" w:rsidRPr="004A0743">
        <w:rPr>
          <w:rFonts w:cs="Arial"/>
        </w:rPr>
        <w:t>prepared with</w:t>
      </w:r>
      <w:r w:rsidRPr="004A0743">
        <w:rPr>
          <w:rFonts w:cs="Arial"/>
        </w:rPr>
        <w:t xml:space="preserve"> </w:t>
      </w:r>
      <w:r w:rsidRPr="004A0743">
        <w:rPr>
          <w:rFonts w:cs="Arial"/>
          <w:b/>
          <w:bCs/>
        </w:rPr>
        <w:t>accessib</w:t>
      </w:r>
      <w:r w:rsidR="00FA6CEB" w:rsidRPr="004A0743">
        <w:rPr>
          <w:rFonts w:cs="Arial"/>
          <w:b/>
          <w:bCs/>
        </w:rPr>
        <w:t>ility in mind</w:t>
      </w:r>
      <w:r w:rsidRPr="004A0743">
        <w:rPr>
          <w:rFonts w:cs="Arial"/>
          <w:b/>
          <w:bCs/>
        </w:rPr>
        <w:t xml:space="preserve"> for students with disabilities</w:t>
      </w:r>
      <w:r w:rsidRPr="004A0743">
        <w:rPr>
          <w:rFonts w:cs="Arial"/>
        </w:rPr>
        <w:t>.</w:t>
      </w:r>
    </w:p>
    <w:p w14:paraId="42C96AC0" w14:textId="7E799826" w:rsidR="0002477E" w:rsidRPr="004A0743" w:rsidRDefault="4A78F27A" w:rsidP="0002477E">
      <w:pPr>
        <w:spacing w:before="120" w:after="120"/>
        <w:rPr>
          <w:rFonts w:ascii="Arial" w:hAnsi="Arial" w:cs="Arial"/>
          <w:sz w:val="20"/>
          <w:szCs w:val="20"/>
        </w:rPr>
      </w:pPr>
      <w:r w:rsidRPr="004A0743">
        <w:rPr>
          <w:rFonts w:ascii="Arial" w:hAnsi="Arial" w:cs="Arial"/>
          <w:sz w:val="20"/>
          <w:szCs w:val="20"/>
        </w:rPr>
        <w:t xml:space="preserve">Students with disabilities are protected by the Americans with Disabilities Act and the university’s digital accessibility policy with the right to acquire the same information, engage in the same interactions, and enjoy the same services as a person without a disability in an equally effective and equally integrated manner, with substantially equivalent ease of use. Each academic unit has an </w:t>
      </w:r>
      <w:hyperlink r:id="rId33">
        <w:r w:rsidRPr="004A0743">
          <w:rPr>
            <w:rStyle w:val="Hyperlink"/>
            <w:rFonts w:ascii="Arial" w:hAnsi="Arial" w:cs="Arial"/>
            <w:sz w:val="20"/>
            <w:szCs w:val="20"/>
          </w:rPr>
          <w:t>accessibility coordinator</w:t>
        </w:r>
      </w:hyperlink>
      <w:r w:rsidRPr="004A0743">
        <w:rPr>
          <w:rFonts w:ascii="Arial" w:hAnsi="Arial" w:cs="Arial"/>
          <w:sz w:val="20"/>
          <w:szCs w:val="20"/>
        </w:rPr>
        <w:t xml:space="preserve"> who can </w:t>
      </w:r>
      <w:proofErr w:type="gramStart"/>
      <w:r w:rsidRPr="004A0743">
        <w:rPr>
          <w:rFonts w:ascii="Arial" w:hAnsi="Arial" w:cs="Arial"/>
          <w:sz w:val="20"/>
          <w:szCs w:val="20"/>
        </w:rPr>
        <w:t>provide assistance</w:t>
      </w:r>
      <w:proofErr w:type="gramEnd"/>
      <w:r w:rsidRPr="004A0743">
        <w:rPr>
          <w:rFonts w:ascii="Arial" w:hAnsi="Arial" w:cs="Arial"/>
          <w:sz w:val="20"/>
          <w:szCs w:val="20"/>
        </w:rPr>
        <w:t xml:space="preserve"> with questions about particular technologies or needs. These accessibility expectations apply to all classes, regardless of mode of delivery.</w:t>
      </w:r>
      <w:r w:rsidR="004A0743" w:rsidRPr="004A0743">
        <w:rPr>
          <w:rFonts w:ascii="Arial" w:hAnsi="Arial" w:cs="Arial"/>
          <w:sz w:val="20"/>
          <w:szCs w:val="20"/>
        </w:rPr>
        <w:t xml:space="preserve"> </w:t>
      </w:r>
    </w:p>
    <w:p w14:paraId="0B3BFAC8" w14:textId="77777777" w:rsidR="008C3345" w:rsidRPr="004A0743" w:rsidRDefault="008C3345" w:rsidP="008C3345">
      <w:pPr>
        <w:spacing w:before="120" w:after="120"/>
        <w:rPr>
          <w:rFonts w:ascii="Arial" w:hAnsi="Arial" w:cs="Arial"/>
          <w:b/>
          <w:bCs/>
          <w:sz w:val="20"/>
          <w:szCs w:val="20"/>
        </w:rPr>
      </w:pPr>
      <w:r w:rsidRPr="004A0743">
        <w:rPr>
          <w:rFonts w:ascii="Arial" w:hAnsi="Arial" w:cs="Arial"/>
          <w:b/>
          <w:bCs/>
          <w:sz w:val="20"/>
          <w:szCs w:val="20"/>
        </w:rPr>
        <w:t>Key resource: </w:t>
      </w:r>
      <w:hyperlink r:id="rId34">
        <w:r w:rsidRPr="004A0743">
          <w:rPr>
            <w:rStyle w:val="Hyperlink"/>
            <w:rFonts w:ascii="Arial" w:hAnsi="Arial" w:cs="Arial"/>
            <w:b/>
            <w:bCs/>
            <w:sz w:val="20"/>
            <w:szCs w:val="20"/>
          </w:rPr>
          <w:t>ODEE Online Course Syllabus Template</w:t>
        </w:r>
      </w:hyperlink>
    </w:p>
    <w:p w14:paraId="5D7C6F78" w14:textId="547F1407" w:rsidR="0002477E" w:rsidRPr="004A0743" w:rsidRDefault="0002477E" w:rsidP="0002477E">
      <w:pPr>
        <w:spacing w:before="120" w:after="120"/>
        <w:rPr>
          <w:rFonts w:ascii="Arial" w:hAnsi="Arial" w:cs="Arial"/>
          <w:b/>
          <w:bCs/>
          <w:sz w:val="20"/>
          <w:szCs w:val="20"/>
        </w:rPr>
      </w:pPr>
      <w:r w:rsidRPr="004A0743">
        <w:rPr>
          <w:rFonts w:ascii="Arial" w:hAnsi="Arial" w:cs="Arial"/>
          <w:b/>
          <w:bCs/>
          <w:sz w:val="20"/>
          <w:szCs w:val="20"/>
        </w:rPr>
        <w:t xml:space="preserve">Further reading: </w:t>
      </w:r>
      <w:hyperlink r:id="rId35" w:history="1">
        <w:r w:rsidR="008C3345" w:rsidRPr="004A0743">
          <w:rPr>
            <w:rStyle w:val="Hyperlink"/>
            <w:rFonts w:ascii="Arial" w:hAnsi="Arial" w:cs="Arial"/>
            <w:b/>
            <w:bCs/>
            <w:sz w:val="20"/>
            <w:szCs w:val="20"/>
          </w:rPr>
          <w:t>Overview of Accessible Technologies</w:t>
        </w:r>
      </w:hyperlink>
      <w:r w:rsidR="00116CC0" w:rsidRPr="004A0743" w:rsidDel="00116CC0">
        <w:rPr>
          <w:rFonts w:ascii="Arial" w:hAnsi="Arial" w:cs="Arial"/>
          <w:b/>
          <w:bCs/>
          <w:sz w:val="20"/>
          <w:szCs w:val="20"/>
        </w:rPr>
        <w:t xml:space="preserve"> </w:t>
      </w:r>
    </w:p>
    <w:p w14:paraId="09CD3C71" w14:textId="4ECC3A9B" w:rsidR="0002477E" w:rsidRPr="004A0743" w:rsidRDefault="0002477E" w:rsidP="00FA6CEB">
      <w:pPr>
        <w:pStyle w:val="FormLabel"/>
        <w:rPr>
          <w:rStyle w:val="InputField"/>
          <w:rFonts w:cs="Arial"/>
          <w:b w:val="0"/>
          <w:bCs w:val="0"/>
        </w:rPr>
      </w:pPr>
      <w:r w:rsidRPr="004A0743">
        <w:rPr>
          <w:rFonts w:cs="Arial"/>
        </w:rPr>
        <w:t xml:space="preserve">The syllabus informs students of how to request an </w:t>
      </w:r>
      <w:r w:rsidR="009448BD" w:rsidRPr="004A0743">
        <w:rPr>
          <w:rFonts w:cs="Arial"/>
        </w:rPr>
        <w:t xml:space="preserve">accessibility </w:t>
      </w:r>
      <w:r w:rsidRPr="004A0743">
        <w:rPr>
          <w:rFonts w:cs="Arial"/>
        </w:rPr>
        <w:t>accommodation</w:t>
      </w:r>
      <w:r w:rsidR="009448BD" w:rsidRPr="004A0743">
        <w:rPr>
          <w:rFonts w:cs="Arial"/>
        </w:rPr>
        <w:t>:</w:t>
      </w:r>
      <w:r w:rsidRPr="004A0743">
        <w:rPr>
          <w:rFonts w:cs="Arial"/>
        </w:rPr>
        <w:t xml:space="preserve"> </w:t>
      </w:r>
      <w:r w:rsidRPr="004A0743">
        <w:rPr>
          <w:rStyle w:val="InputField"/>
          <w:rFonts w:cs="Arial"/>
          <w:b w:val="0"/>
          <w:bCs w:val="0"/>
        </w:rPr>
        <w:fldChar w:fldCharType="begin">
          <w:ffData>
            <w:name w:val="CanvasSyllabus"/>
            <w:enabled/>
            <w:calcOnExit w:val="0"/>
            <w:ddList>
              <w:listEntry w:val="Select"/>
              <w:listEntry w:val="Yes"/>
              <w:listEntry w:val="No"/>
            </w:ddList>
          </w:ffData>
        </w:fldChar>
      </w:r>
      <w:r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Pr="004A0743">
        <w:rPr>
          <w:rStyle w:val="InputField"/>
          <w:rFonts w:cs="Arial"/>
          <w:b w:val="0"/>
          <w:bCs w:val="0"/>
        </w:rPr>
        <w:fldChar w:fldCharType="end"/>
      </w:r>
    </w:p>
    <w:p w14:paraId="49602951" w14:textId="3515FC00" w:rsidR="004A0743" w:rsidRPr="004A0743" w:rsidRDefault="72788F2C" w:rsidP="00FA6CEB">
      <w:pPr>
        <w:pStyle w:val="FormLabel"/>
        <w:rPr>
          <w:rStyle w:val="InputField"/>
          <w:rFonts w:cs="Arial"/>
          <w:bdr w:val="none" w:sz="0" w:space="0" w:color="auto"/>
          <w:shd w:val="clear" w:color="auto" w:fill="auto"/>
        </w:rPr>
      </w:pPr>
      <w:r w:rsidRPr="72788F2C">
        <w:rPr>
          <w:rFonts w:cs="Arial"/>
        </w:rPr>
        <w:t xml:space="preserve">Have you reviewed </w:t>
      </w:r>
      <w:hyperlink r:id="rId36" w:history="1">
        <w:r w:rsidRPr="72788F2C">
          <w:rPr>
            <w:rStyle w:val="Hyperlink"/>
            <w:rFonts w:cs="Arial"/>
          </w:rPr>
          <w:t>basic considerations</w:t>
        </w:r>
      </w:hyperlink>
      <w:r w:rsidRPr="72788F2C">
        <w:rPr>
          <w:rFonts w:cs="Arial"/>
        </w:rPr>
        <w:t xml:space="preserve"> for improving the accessibility of a</w:t>
      </w:r>
      <w:r w:rsidR="00C1155C">
        <w:rPr>
          <w:rFonts w:cs="Arial"/>
        </w:rPr>
        <w:t>n online</w:t>
      </w:r>
      <w:r w:rsidRPr="72788F2C">
        <w:rPr>
          <w:rFonts w:cs="Arial"/>
        </w:rPr>
        <w:t xml:space="preserve"> </w:t>
      </w:r>
      <w:proofErr w:type="gramStart"/>
      <w:r w:rsidRPr="72788F2C">
        <w:rPr>
          <w:rFonts w:cs="Arial"/>
        </w:rPr>
        <w:t>course?</w:t>
      </w:r>
      <w:r w:rsidR="004A0743" w:rsidRPr="004A0743">
        <w:rPr>
          <w:rFonts w:cs="Arial"/>
        </w:rPr>
        <w:t>:</w:t>
      </w:r>
      <w:proofErr w:type="gramEnd"/>
      <w:r w:rsidR="004A0743" w:rsidRPr="004A0743">
        <w:rPr>
          <w:rFonts w:cs="Arial"/>
        </w:rPr>
        <w:t xml:space="preserve"> </w:t>
      </w:r>
      <w:r w:rsidR="004A0743" w:rsidRPr="004A0743">
        <w:rPr>
          <w:rStyle w:val="InputField"/>
          <w:rFonts w:cs="Arial"/>
          <w:b w:val="0"/>
          <w:bCs w:val="0"/>
        </w:rPr>
        <w:fldChar w:fldCharType="begin">
          <w:ffData>
            <w:name w:val="CanvasSyllabus"/>
            <w:enabled/>
            <w:calcOnExit w:val="0"/>
            <w:ddList>
              <w:listEntry w:val="Select"/>
              <w:listEntry w:val="Yes"/>
              <w:listEntry w:val="No"/>
            </w:ddList>
          </w:ffData>
        </w:fldChar>
      </w:r>
      <w:r w:rsidR="004A0743" w:rsidRPr="004A0743">
        <w:rPr>
          <w:rStyle w:val="InputField"/>
          <w:rFonts w:cs="Arial"/>
          <w:b w:val="0"/>
          <w:bCs w:val="0"/>
        </w:rPr>
        <w:instrText xml:space="preserve"> FORMDROPDOWN </w:instrText>
      </w:r>
      <w:r w:rsidR="002C4573">
        <w:rPr>
          <w:rStyle w:val="InputField"/>
          <w:rFonts w:cs="Arial"/>
          <w:b w:val="0"/>
          <w:bCs w:val="0"/>
        </w:rPr>
      </w:r>
      <w:r w:rsidR="002C4573">
        <w:rPr>
          <w:rStyle w:val="InputField"/>
          <w:rFonts w:cs="Arial"/>
          <w:b w:val="0"/>
          <w:bCs w:val="0"/>
        </w:rPr>
        <w:fldChar w:fldCharType="separate"/>
      </w:r>
      <w:r w:rsidR="004A0743" w:rsidRPr="004A0743">
        <w:rPr>
          <w:rStyle w:val="InputField"/>
          <w:rFonts w:cs="Arial"/>
          <w:b w:val="0"/>
          <w:bCs w:val="0"/>
        </w:rPr>
        <w:fldChar w:fldCharType="end"/>
      </w:r>
    </w:p>
    <w:p w14:paraId="46DA63E8" w14:textId="77777777" w:rsidR="0002477E" w:rsidRPr="004A0743" w:rsidRDefault="0002477E" w:rsidP="00FA6CEB">
      <w:pPr>
        <w:pStyle w:val="FormLabel"/>
        <w:rPr>
          <w:rFonts w:cs="Arial"/>
        </w:rPr>
      </w:pPr>
      <w:r w:rsidRPr="004A0743">
        <w:rPr>
          <w:rFonts w:cs="Arial"/>
        </w:rPr>
        <w:t xml:space="preserve">Reviewer comments: </w:t>
      </w:r>
      <w:r w:rsidRPr="004A0743">
        <w:rPr>
          <w:rStyle w:val="InputField"/>
          <w:rFonts w:cs="Arial"/>
          <w:b w:val="0"/>
          <w:bCs w:val="0"/>
        </w:rPr>
        <w:fldChar w:fldCharType="begin">
          <w:ffData>
            <w:name w:val="Key3Review"/>
            <w:enabled/>
            <w:calcOnExit w:val="0"/>
            <w:textInput>
              <w:default w:val="Enter reviewer comments..."/>
            </w:textInput>
          </w:ffData>
        </w:fldChar>
      </w:r>
      <w:r w:rsidRPr="004A0743">
        <w:rPr>
          <w:rStyle w:val="InputField"/>
          <w:rFonts w:cs="Arial"/>
          <w:b w:val="0"/>
          <w:bCs w:val="0"/>
        </w:rPr>
        <w:instrText xml:space="preserve"> FORMTEXT </w:instrText>
      </w:r>
      <w:r w:rsidRPr="004A0743">
        <w:rPr>
          <w:rStyle w:val="InputField"/>
          <w:rFonts w:cs="Arial"/>
          <w:b w:val="0"/>
          <w:bCs w:val="0"/>
        </w:rPr>
      </w:r>
      <w:r w:rsidRPr="004A0743">
        <w:rPr>
          <w:rStyle w:val="InputField"/>
          <w:rFonts w:cs="Arial"/>
          <w:b w:val="0"/>
          <w:bCs w:val="0"/>
        </w:rPr>
        <w:fldChar w:fldCharType="separate"/>
      </w:r>
      <w:r w:rsidRPr="004A0743">
        <w:rPr>
          <w:rStyle w:val="InputField"/>
          <w:rFonts w:cs="Arial"/>
          <w:b w:val="0"/>
          <w:bCs w:val="0"/>
          <w:noProof/>
        </w:rPr>
        <w:t>Enter reviewer comments...</w:t>
      </w:r>
      <w:r w:rsidRPr="004A0743">
        <w:rPr>
          <w:rStyle w:val="InputField"/>
          <w:rFonts w:cs="Arial"/>
          <w:b w:val="0"/>
          <w:bCs w:val="0"/>
        </w:rPr>
        <w:fldChar w:fldCharType="end"/>
      </w:r>
      <w:r w:rsidRPr="004A0743">
        <w:rPr>
          <w:rFonts w:cs="Arial"/>
        </w:rPr>
        <w:tab/>
      </w:r>
    </w:p>
    <w:p w14:paraId="75F0EDFD" w14:textId="77777777" w:rsidR="00AF2D2B" w:rsidRPr="004A0743" w:rsidRDefault="00AF2D2B" w:rsidP="004A2F56">
      <w:pPr>
        <w:pStyle w:val="Heading1"/>
        <w:rPr>
          <w:rFonts w:ascii="Arial" w:hAnsi="Arial" w:cs="Arial"/>
        </w:rPr>
      </w:pPr>
      <w:r w:rsidRPr="004A0743">
        <w:rPr>
          <w:rFonts w:ascii="Arial" w:hAnsi="Arial" w:cs="Arial"/>
        </w:rPr>
        <w:t>Teaching Strategies</w:t>
      </w:r>
    </w:p>
    <w:p w14:paraId="36E6EE22" w14:textId="77777777" w:rsidR="00AF2D2B" w:rsidRPr="004A0743" w:rsidRDefault="00AF2D2B" w:rsidP="004A2F56">
      <w:pPr>
        <w:pStyle w:val="Heading2"/>
        <w:rPr>
          <w:rFonts w:cs="Arial"/>
        </w:rPr>
      </w:pPr>
      <w:r w:rsidRPr="004A0743">
        <w:rPr>
          <w:rFonts w:cs="Arial"/>
          <w:b/>
          <w:bCs/>
        </w:rPr>
        <w:t>Course materials and activities</w:t>
      </w:r>
      <w:r w:rsidRPr="004A0743">
        <w:rPr>
          <w:rFonts w:cs="Arial"/>
        </w:rPr>
        <w:t xml:space="preserve"> have been appropriately adapted for online learning.</w:t>
      </w:r>
    </w:p>
    <w:p w14:paraId="544A657E" w14:textId="77777777" w:rsidR="00AF2D2B" w:rsidRPr="004A0743" w:rsidRDefault="00AF2D2B" w:rsidP="004A2F56">
      <w:pPr>
        <w:spacing w:before="120" w:after="120"/>
        <w:rPr>
          <w:rFonts w:ascii="Arial" w:hAnsi="Arial" w:cs="Arial"/>
          <w:sz w:val="20"/>
          <w:szCs w:val="20"/>
        </w:rPr>
      </w:pPr>
      <w:r w:rsidRPr="004A0743">
        <w:rPr>
          <w:rFonts w:ascii="Arial" w:hAnsi="Arial" w:cs="Arial"/>
          <w:sz w:val="20"/>
          <w:szCs w:val="20"/>
        </w:rPr>
        <w:t>It may be helpful to think about identifying your core strategies for accomplishing each of the following on a regular basis: </w:t>
      </w:r>
    </w:p>
    <w:p w14:paraId="45247621" w14:textId="77777777" w:rsidR="00AF2D2B" w:rsidRPr="004A0743" w:rsidRDefault="00AF2D2B" w:rsidP="004A2F56">
      <w:pPr>
        <w:pStyle w:val="ListParagraph"/>
        <w:numPr>
          <w:ilvl w:val="0"/>
          <w:numId w:val="26"/>
        </w:numPr>
        <w:spacing w:before="0" w:after="0"/>
        <w:contextualSpacing w:val="0"/>
        <w:rPr>
          <w:rFonts w:cs="Arial"/>
          <w:sz w:val="20"/>
          <w:szCs w:val="20"/>
        </w:rPr>
      </w:pPr>
      <w:r w:rsidRPr="004A0743">
        <w:rPr>
          <w:rFonts w:cs="Arial"/>
          <w:sz w:val="20"/>
          <w:szCs w:val="20"/>
        </w:rPr>
        <w:t>Sharing materials and guidance with students </w:t>
      </w:r>
    </w:p>
    <w:p w14:paraId="22D4A449" w14:textId="77777777" w:rsidR="00AF2D2B" w:rsidRPr="004A0743" w:rsidRDefault="00AF2D2B" w:rsidP="004A2F56">
      <w:pPr>
        <w:pStyle w:val="ListParagraph"/>
        <w:numPr>
          <w:ilvl w:val="0"/>
          <w:numId w:val="26"/>
        </w:numPr>
        <w:spacing w:before="0" w:after="0"/>
        <w:contextualSpacing w:val="0"/>
        <w:rPr>
          <w:rFonts w:cs="Arial"/>
          <w:sz w:val="20"/>
          <w:szCs w:val="20"/>
        </w:rPr>
      </w:pPr>
      <w:r w:rsidRPr="004A0743">
        <w:rPr>
          <w:rFonts w:cs="Arial"/>
          <w:sz w:val="20"/>
          <w:szCs w:val="20"/>
        </w:rPr>
        <w:t>Providing students with practice and application </w:t>
      </w:r>
    </w:p>
    <w:p w14:paraId="52AF4542" w14:textId="77777777" w:rsidR="00AF2D2B" w:rsidRPr="004A0743" w:rsidRDefault="00AF2D2B" w:rsidP="004A2F56">
      <w:pPr>
        <w:pStyle w:val="ListParagraph"/>
        <w:numPr>
          <w:ilvl w:val="0"/>
          <w:numId w:val="26"/>
        </w:numPr>
        <w:spacing w:before="0" w:after="0"/>
        <w:contextualSpacing w:val="0"/>
        <w:rPr>
          <w:rFonts w:cs="Arial"/>
          <w:sz w:val="20"/>
          <w:szCs w:val="20"/>
        </w:rPr>
      </w:pPr>
      <w:r w:rsidRPr="004A0743">
        <w:rPr>
          <w:rFonts w:cs="Arial"/>
          <w:sz w:val="20"/>
          <w:szCs w:val="20"/>
        </w:rPr>
        <w:t>Engaging students in conversation and reflection </w:t>
      </w:r>
    </w:p>
    <w:p w14:paraId="2900CC6B" w14:textId="6EAB4AC9" w:rsidR="00AF2D2B" w:rsidRPr="004A0743" w:rsidRDefault="00AF2D2B" w:rsidP="004A2F56">
      <w:pPr>
        <w:spacing w:before="120" w:after="120"/>
        <w:rPr>
          <w:rFonts w:ascii="Arial" w:hAnsi="Arial" w:cs="Arial"/>
          <w:sz w:val="20"/>
          <w:szCs w:val="20"/>
        </w:rPr>
      </w:pPr>
      <w:r w:rsidRPr="004A0743">
        <w:rPr>
          <w:rFonts w:ascii="Arial" w:hAnsi="Arial" w:cs="Arial"/>
          <w:sz w:val="20"/>
          <w:szCs w:val="20"/>
        </w:rPr>
        <w:t>Keep in mind that some students may not have access to high-speed internet</w:t>
      </w:r>
      <w:r w:rsidR="00387D7F">
        <w:rPr>
          <w:rFonts w:ascii="Arial" w:hAnsi="Arial" w:cs="Arial"/>
          <w:sz w:val="20"/>
          <w:szCs w:val="20"/>
        </w:rPr>
        <w:t>.</w:t>
      </w:r>
      <w:r w:rsidRPr="004A0743">
        <w:rPr>
          <w:rFonts w:ascii="Arial" w:hAnsi="Arial" w:cs="Arial"/>
          <w:sz w:val="20"/>
          <w:szCs w:val="20"/>
        </w:rPr>
        <w:t xml:space="preserve"> </w:t>
      </w:r>
      <w:r w:rsidR="00C80943">
        <w:rPr>
          <w:rFonts w:ascii="Arial" w:hAnsi="Arial" w:cs="Arial"/>
          <w:sz w:val="20"/>
          <w:szCs w:val="20"/>
        </w:rPr>
        <w:t>For sharing content, c</w:t>
      </w:r>
      <w:r w:rsidRPr="004A0743">
        <w:rPr>
          <w:rFonts w:ascii="Arial" w:hAnsi="Arial" w:cs="Arial"/>
          <w:sz w:val="20"/>
          <w:szCs w:val="20"/>
        </w:rPr>
        <w:t xml:space="preserve">onsider using pre-recorded, downloadable materials to allow students to work through material at their own pace </w:t>
      </w:r>
      <w:r w:rsidR="00C80943">
        <w:rPr>
          <w:rFonts w:ascii="Arial" w:hAnsi="Arial" w:cs="Arial"/>
          <w:sz w:val="20"/>
          <w:szCs w:val="20"/>
        </w:rPr>
        <w:t xml:space="preserve">during the week </w:t>
      </w:r>
      <w:r w:rsidRPr="004A0743">
        <w:rPr>
          <w:rFonts w:ascii="Arial" w:hAnsi="Arial" w:cs="Arial"/>
          <w:sz w:val="20"/>
          <w:szCs w:val="20"/>
        </w:rPr>
        <w:t xml:space="preserve">in lieu of </w:t>
      </w:r>
      <w:r w:rsidR="00C80943">
        <w:rPr>
          <w:rFonts w:ascii="Arial" w:hAnsi="Arial" w:cs="Arial"/>
          <w:sz w:val="20"/>
          <w:szCs w:val="20"/>
        </w:rPr>
        <w:t>lengthy</w:t>
      </w:r>
      <w:r w:rsidR="00C80943" w:rsidRPr="004A0743">
        <w:rPr>
          <w:rFonts w:ascii="Arial" w:hAnsi="Arial" w:cs="Arial"/>
          <w:sz w:val="20"/>
          <w:szCs w:val="20"/>
        </w:rPr>
        <w:t xml:space="preserve"> </w:t>
      </w:r>
      <w:r w:rsidR="001938F0">
        <w:rPr>
          <w:rFonts w:ascii="Arial" w:hAnsi="Arial" w:cs="Arial"/>
          <w:sz w:val="20"/>
          <w:szCs w:val="20"/>
        </w:rPr>
        <w:t xml:space="preserve">lecture-based </w:t>
      </w:r>
      <w:r w:rsidRPr="004A0743">
        <w:rPr>
          <w:rFonts w:ascii="Arial" w:hAnsi="Arial" w:cs="Arial"/>
          <w:sz w:val="20"/>
          <w:szCs w:val="20"/>
        </w:rPr>
        <w:t>Zoom sessions.</w:t>
      </w:r>
      <w:r w:rsidR="00C80943">
        <w:rPr>
          <w:rFonts w:ascii="Arial" w:hAnsi="Arial" w:cs="Arial"/>
          <w:sz w:val="20"/>
          <w:szCs w:val="20"/>
        </w:rPr>
        <w:t xml:space="preserve"> Weekly instructor announcements or video messages, Carmen discussion</w:t>
      </w:r>
      <w:r w:rsidR="001938F0">
        <w:rPr>
          <w:rFonts w:ascii="Arial" w:hAnsi="Arial" w:cs="Arial"/>
          <w:sz w:val="20"/>
          <w:szCs w:val="20"/>
        </w:rPr>
        <w:t xml:space="preserve"> board</w:t>
      </w:r>
      <w:r w:rsidR="00C80943">
        <w:rPr>
          <w:rFonts w:ascii="Arial" w:hAnsi="Arial" w:cs="Arial"/>
          <w:sz w:val="20"/>
          <w:szCs w:val="20"/>
        </w:rPr>
        <w:t>s, and</w:t>
      </w:r>
      <w:r w:rsidR="001938F0">
        <w:rPr>
          <w:rFonts w:ascii="Arial" w:hAnsi="Arial" w:cs="Arial"/>
          <w:sz w:val="20"/>
          <w:szCs w:val="20"/>
        </w:rPr>
        <w:t xml:space="preserve"> discussion-based</w:t>
      </w:r>
      <w:r w:rsidR="00C80943">
        <w:rPr>
          <w:rFonts w:ascii="Arial" w:hAnsi="Arial" w:cs="Arial"/>
          <w:sz w:val="20"/>
          <w:szCs w:val="20"/>
        </w:rPr>
        <w:t xml:space="preserve"> Zoom meetings could all form part of a strategy for engaging and connecting with students</w:t>
      </w:r>
      <w:r w:rsidR="001938F0">
        <w:rPr>
          <w:rFonts w:ascii="Arial" w:hAnsi="Arial" w:cs="Arial"/>
          <w:sz w:val="20"/>
          <w:szCs w:val="20"/>
        </w:rPr>
        <w:t xml:space="preserve"> on a regular basis</w:t>
      </w:r>
      <w:r w:rsidR="00C80943">
        <w:rPr>
          <w:rFonts w:ascii="Arial" w:hAnsi="Arial" w:cs="Arial"/>
          <w:sz w:val="20"/>
          <w:szCs w:val="20"/>
        </w:rPr>
        <w:t>.</w:t>
      </w:r>
    </w:p>
    <w:p w14:paraId="75952E09" w14:textId="2EA2BB21" w:rsidR="005C75C8" w:rsidRPr="004A0743" w:rsidRDefault="00AF2D2B" w:rsidP="00E97C0D">
      <w:pPr>
        <w:spacing w:before="120" w:after="120"/>
        <w:rPr>
          <w:rFonts w:ascii="Arial" w:hAnsi="Arial" w:cs="Arial"/>
          <w:b/>
          <w:bCs/>
          <w:sz w:val="20"/>
          <w:szCs w:val="20"/>
        </w:rPr>
      </w:pPr>
      <w:r w:rsidRPr="004A0743">
        <w:rPr>
          <w:rFonts w:ascii="Arial" w:hAnsi="Arial" w:cs="Arial"/>
          <w:b/>
          <w:bCs/>
          <w:sz w:val="20"/>
          <w:szCs w:val="20"/>
        </w:rPr>
        <w:t xml:space="preserve">Key resource: </w:t>
      </w:r>
      <w:hyperlink r:id="rId37" w:history="1">
        <w:r w:rsidR="00A706F9" w:rsidRPr="004A0743">
          <w:rPr>
            <w:rStyle w:val="Hyperlink"/>
            <w:rFonts w:ascii="Arial" w:hAnsi="Arial" w:cs="Arial"/>
            <w:b/>
            <w:bCs/>
            <w:sz w:val="20"/>
            <w:szCs w:val="20"/>
          </w:rPr>
          <w:t>Planning Strategies for Remote Teaching</w:t>
        </w:r>
      </w:hyperlink>
      <w:r w:rsidRPr="004A0743">
        <w:rPr>
          <w:rFonts w:ascii="Arial" w:hAnsi="Arial" w:cs="Arial"/>
          <w:b/>
          <w:bCs/>
          <w:sz w:val="20"/>
          <w:szCs w:val="20"/>
        </w:rPr>
        <w:t xml:space="preserve"> </w:t>
      </w:r>
      <w:r w:rsidR="005C75C8" w:rsidRPr="004A0743">
        <w:rPr>
          <w:rFonts w:ascii="Arial" w:hAnsi="Arial" w:cs="Arial"/>
          <w:b/>
          <w:bCs/>
        </w:rPr>
        <w:tab/>
      </w:r>
    </w:p>
    <w:p w14:paraId="020A929C" w14:textId="0058EB29" w:rsidR="000247B8" w:rsidRPr="004A0743" w:rsidRDefault="000247B8" w:rsidP="00FA6CEB">
      <w:pPr>
        <w:pStyle w:val="FormLabel"/>
        <w:rPr>
          <w:rFonts w:cs="Arial"/>
        </w:rPr>
      </w:pPr>
      <w:r w:rsidRPr="004A0743">
        <w:rPr>
          <w:rFonts w:cs="Arial"/>
        </w:rPr>
        <w:t>This will be evaluated in the syllabus. No instructor input needed.</w:t>
      </w:r>
    </w:p>
    <w:p w14:paraId="62B5D391" w14:textId="3411CFD1" w:rsidR="000247B8" w:rsidRPr="004A0743" w:rsidRDefault="000247B8" w:rsidP="00FA6CEB">
      <w:pPr>
        <w:pStyle w:val="FormLabel"/>
        <w:rPr>
          <w:rFonts w:cs="Arial"/>
        </w:rPr>
      </w:pPr>
      <w:r w:rsidRPr="004A0743">
        <w:rPr>
          <w:rFonts w:cs="Arial"/>
        </w:rPr>
        <w:t xml:space="preserve">Reviewer comments: </w:t>
      </w:r>
      <w:r w:rsidR="00E0331A" w:rsidRPr="004A0743">
        <w:rPr>
          <w:rStyle w:val="InputField"/>
          <w:rFonts w:cs="Arial"/>
          <w:b w:val="0"/>
          <w:bCs w:val="0"/>
        </w:rPr>
        <w:fldChar w:fldCharType="begin">
          <w:ffData>
            <w:name w:val="MaterialActivReview"/>
            <w:enabled/>
            <w:calcOnExit w:val="0"/>
            <w:textInput>
              <w:default w:val="Enter reviewer comments..."/>
            </w:textInput>
          </w:ffData>
        </w:fldChar>
      </w:r>
      <w:bookmarkStart w:id="18" w:name="MaterialActivReview"/>
      <w:r w:rsidR="00E0331A" w:rsidRPr="004A0743">
        <w:rPr>
          <w:rStyle w:val="InputField"/>
          <w:rFonts w:cs="Arial"/>
          <w:b w:val="0"/>
          <w:bCs w:val="0"/>
        </w:rPr>
        <w:instrText xml:space="preserve"> FORMTEXT </w:instrText>
      </w:r>
      <w:r w:rsidR="00E0331A" w:rsidRPr="004A0743">
        <w:rPr>
          <w:rStyle w:val="InputField"/>
          <w:rFonts w:cs="Arial"/>
          <w:b w:val="0"/>
          <w:bCs w:val="0"/>
        </w:rPr>
      </w:r>
      <w:r w:rsidR="00E0331A" w:rsidRPr="004A0743">
        <w:rPr>
          <w:rStyle w:val="InputField"/>
          <w:rFonts w:cs="Arial"/>
          <w:b w:val="0"/>
          <w:bCs w:val="0"/>
        </w:rPr>
        <w:fldChar w:fldCharType="separate"/>
      </w:r>
      <w:r w:rsidR="00C46DAE" w:rsidRPr="004A0743">
        <w:rPr>
          <w:rStyle w:val="InputField"/>
          <w:rFonts w:cs="Arial"/>
          <w:b w:val="0"/>
          <w:bCs w:val="0"/>
          <w:noProof/>
        </w:rPr>
        <w:t>Enter reviewer comments...</w:t>
      </w:r>
      <w:r w:rsidR="00E0331A" w:rsidRPr="004A0743">
        <w:rPr>
          <w:rStyle w:val="InputField"/>
          <w:rFonts w:cs="Arial"/>
          <w:b w:val="0"/>
          <w:bCs w:val="0"/>
        </w:rPr>
        <w:fldChar w:fldCharType="end"/>
      </w:r>
      <w:bookmarkEnd w:id="18"/>
    </w:p>
    <w:p w14:paraId="6CA653A7" w14:textId="7DDFE2D8" w:rsidR="00AF2D2B" w:rsidRPr="004A0743" w:rsidRDefault="00AF2D2B" w:rsidP="005C75C8">
      <w:pPr>
        <w:rPr>
          <w:rFonts w:ascii="Arial" w:hAnsi="Arial" w:cs="Arial"/>
        </w:rPr>
      </w:pPr>
    </w:p>
    <w:p w14:paraId="43E42614" w14:textId="77777777" w:rsidR="00AF2D2B" w:rsidRPr="004A0743" w:rsidRDefault="00AF2D2B" w:rsidP="004A2F56">
      <w:pPr>
        <w:pStyle w:val="Heading2"/>
        <w:rPr>
          <w:rFonts w:cs="Arial"/>
        </w:rPr>
      </w:pPr>
      <w:r w:rsidRPr="004A0743">
        <w:rPr>
          <w:rFonts w:cs="Arial"/>
          <w:b/>
          <w:bCs/>
        </w:rPr>
        <w:t>Assignments and assessments</w:t>
      </w:r>
      <w:r w:rsidRPr="004A0743">
        <w:rPr>
          <w:rFonts w:cs="Arial"/>
        </w:rPr>
        <w:t xml:space="preserve"> are appropriate and practicable for online learning.</w:t>
      </w:r>
    </w:p>
    <w:p w14:paraId="11EA7A2B" w14:textId="77777777" w:rsidR="004A2F56" w:rsidRPr="004A0743" w:rsidRDefault="00AF2D2B" w:rsidP="004A2F56">
      <w:pPr>
        <w:spacing w:before="120" w:after="120"/>
        <w:rPr>
          <w:rFonts w:ascii="Arial" w:hAnsi="Arial" w:cs="Arial"/>
          <w:sz w:val="20"/>
          <w:szCs w:val="20"/>
        </w:rPr>
      </w:pPr>
      <w:r w:rsidRPr="004A0743">
        <w:rPr>
          <w:rFonts w:ascii="Arial" w:hAnsi="Arial" w:cs="Arial"/>
          <w:sz w:val="20"/>
          <w:szCs w:val="20"/>
        </w:rPr>
        <w:lastRenderedPageBreak/>
        <w:t>Major assessments will likely need adaptation or new forms, including strategies for online submission and academic integrity. Where possible, avoid the use of proctored exams.</w:t>
      </w:r>
    </w:p>
    <w:p w14:paraId="61A30F34" w14:textId="2B419919" w:rsidR="00AF2D2B" w:rsidRPr="004A0743" w:rsidRDefault="00AF2D2B" w:rsidP="004A2F56">
      <w:pPr>
        <w:spacing w:before="120" w:after="120"/>
        <w:rPr>
          <w:rFonts w:ascii="Arial" w:hAnsi="Arial" w:cs="Arial"/>
          <w:b/>
          <w:bCs/>
          <w:sz w:val="20"/>
          <w:szCs w:val="20"/>
        </w:rPr>
      </w:pPr>
      <w:r w:rsidRPr="004A0743">
        <w:rPr>
          <w:rFonts w:ascii="Arial" w:hAnsi="Arial" w:cs="Arial"/>
          <w:b/>
          <w:bCs/>
          <w:sz w:val="20"/>
          <w:szCs w:val="20"/>
        </w:rPr>
        <w:t xml:space="preserve">Key resource: </w:t>
      </w:r>
      <w:hyperlink r:id="rId38" w:history="1">
        <w:r w:rsidR="00A706F9" w:rsidRPr="004A0743">
          <w:rPr>
            <w:rStyle w:val="Hyperlink"/>
            <w:rFonts w:ascii="Arial" w:hAnsi="Arial" w:cs="Arial"/>
            <w:b/>
            <w:bCs/>
            <w:sz w:val="20"/>
            <w:szCs w:val="20"/>
          </w:rPr>
          <w:t>Remote Assessment Resources</w:t>
        </w:r>
      </w:hyperlink>
      <w:r w:rsidRPr="004A0743">
        <w:rPr>
          <w:rFonts w:ascii="Arial" w:hAnsi="Arial" w:cs="Arial"/>
          <w:b/>
          <w:bCs/>
          <w:sz w:val="20"/>
          <w:szCs w:val="20"/>
        </w:rPr>
        <w:t xml:space="preserve"> </w:t>
      </w:r>
    </w:p>
    <w:p w14:paraId="478B2DC2" w14:textId="03751BB8" w:rsidR="00AF2D2B" w:rsidRPr="004A0743" w:rsidRDefault="00AF2D2B" w:rsidP="004A2F56">
      <w:pPr>
        <w:spacing w:before="120" w:after="120"/>
        <w:rPr>
          <w:rFonts w:ascii="Arial" w:hAnsi="Arial" w:cs="Arial"/>
          <w:sz w:val="20"/>
          <w:szCs w:val="20"/>
        </w:rPr>
      </w:pPr>
      <w:r w:rsidRPr="004A0743">
        <w:rPr>
          <w:rFonts w:ascii="Arial" w:hAnsi="Arial" w:cs="Arial"/>
          <w:b/>
          <w:bCs/>
          <w:sz w:val="20"/>
          <w:szCs w:val="20"/>
        </w:rPr>
        <w:t xml:space="preserve">Further reading: </w:t>
      </w:r>
      <w:hyperlink r:id="rId39" w:history="1">
        <w:r w:rsidRPr="004A0743">
          <w:rPr>
            <w:rStyle w:val="Hyperlink"/>
            <w:rFonts w:ascii="Arial" w:hAnsi="Arial" w:cs="Arial"/>
            <w:b/>
            <w:bCs/>
            <w:sz w:val="20"/>
            <w:szCs w:val="20"/>
          </w:rPr>
          <w:t xml:space="preserve">Designing Assessments That </w:t>
        </w:r>
        <w:proofErr w:type="gramStart"/>
        <w:r w:rsidRPr="004A0743">
          <w:rPr>
            <w:rStyle w:val="Hyperlink"/>
            <w:rFonts w:ascii="Arial" w:hAnsi="Arial" w:cs="Arial"/>
            <w:b/>
            <w:bCs/>
            <w:sz w:val="20"/>
            <w:szCs w:val="20"/>
          </w:rPr>
          <w:t>Don’t</w:t>
        </w:r>
        <w:proofErr w:type="gramEnd"/>
        <w:r w:rsidRPr="004A0743">
          <w:rPr>
            <w:rStyle w:val="Hyperlink"/>
            <w:rFonts w:ascii="Arial" w:hAnsi="Arial" w:cs="Arial"/>
            <w:b/>
            <w:bCs/>
            <w:sz w:val="20"/>
            <w:szCs w:val="20"/>
          </w:rPr>
          <w:t xml:space="preserve"> Lend Themselves to Cheating</w:t>
        </w:r>
      </w:hyperlink>
    </w:p>
    <w:p w14:paraId="6D654F7C" w14:textId="77777777" w:rsidR="000247B8" w:rsidRPr="004A0743" w:rsidRDefault="000247B8" w:rsidP="00FA6CEB">
      <w:pPr>
        <w:pStyle w:val="FormLabel"/>
        <w:rPr>
          <w:rFonts w:cs="Arial"/>
        </w:rPr>
      </w:pPr>
      <w:r w:rsidRPr="004A0743">
        <w:rPr>
          <w:rFonts w:cs="Arial"/>
        </w:rPr>
        <w:t>This will be evaluated in the syllabus. No instructor input needed.</w:t>
      </w:r>
    </w:p>
    <w:p w14:paraId="50443981" w14:textId="4F4CD5F7" w:rsidR="00662C82" w:rsidRPr="004A0743" w:rsidRDefault="000247B8" w:rsidP="00FA6CEB">
      <w:pPr>
        <w:pStyle w:val="FormLabel"/>
        <w:rPr>
          <w:rFonts w:cs="Arial"/>
        </w:rPr>
      </w:pPr>
      <w:r w:rsidRPr="004A0743">
        <w:rPr>
          <w:rFonts w:cs="Arial"/>
        </w:rPr>
        <w:t xml:space="preserve">Reviewer comments: </w:t>
      </w:r>
      <w:r w:rsidR="00E0331A" w:rsidRPr="004A0743">
        <w:rPr>
          <w:rStyle w:val="InputField"/>
          <w:rFonts w:cs="Arial"/>
          <w:b w:val="0"/>
          <w:bCs w:val="0"/>
        </w:rPr>
        <w:fldChar w:fldCharType="begin">
          <w:ffData>
            <w:name w:val="AssignAssessReview"/>
            <w:enabled/>
            <w:calcOnExit w:val="0"/>
            <w:textInput>
              <w:default w:val="Enter reviewer comments..."/>
            </w:textInput>
          </w:ffData>
        </w:fldChar>
      </w:r>
      <w:bookmarkStart w:id="19" w:name="AssignAssessReview"/>
      <w:r w:rsidR="00E0331A" w:rsidRPr="004A0743">
        <w:rPr>
          <w:rStyle w:val="InputField"/>
          <w:rFonts w:cs="Arial"/>
          <w:b w:val="0"/>
          <w:bCs w:val="0"/>
        </w:rPr>
        <w:instrText xml:space="preserve"> FORMTEXT </w:instrText>
      </w:r>
      <w:r w:rsidR="00E0331A" w:rsidRPr="004A0743">
        <w:rPr>
          <w:rStyle w:val="InputField"/>
          <w:rFonts w:cs="Arial"/>
          <w:b w:val="0"/>
          <w:bCs w:val="0"/>
        </w:rPr>
      </w:r>
      <w:r w:rsidR="00E0331A" w:rsidRPr="004A0743">
        <w:rPr>
          <w:rStyle w:val="InputField"/>
          <w:rFonts w:cs="Arial"/>
          <w:b w:val="0"/>
          <w:bCs w:val="0"/>
        </w:rPr>
        <w:fldChar w:fldCharType="separate"/>
      </w:r>
      <w:r w:rsidR="00C46DAE" w:rsidRPr="004A0743">
        <w:rPr>
          <w:rStyle w:val="InputField"/>
          <w:rFonts w:cs="Arial"/>
          <w:b w:val="0"/>
          <w:bCs w:val="0"/>
          <w:noProof/>
        </w:rPr>
        <w:t>Enter reviewer comments...</w:t>
      </w:r>
      <w:r w:rsidR="00E0331A" w:rsidRPr="004A0743">
        <w:rPr>
          <w:rStyle w:val="InputField"/>
          <w:rFonts w:cs="Arial"/>
          <w:b w:val="0"/>
          <w:bCs w:val="0"/>
        </w:rPr>
        <w:fldChar w:fldCharType="end"/>
      </w:r>
      <w:bookmarkEnd w:id="19"/>
      <w:r w:rsidR="005C75C8" w:rsidRPr="004A0743">
        <w:rPr>
          <w:rFonts w:cs="Arial"/>
        </w:rPr>
        <w:tab/>
      </w:r>
    </w:p>
    <w:p w14:paraId="2A40804F" w14:textId="26F06C5E" w:rsidR="00662C82" w:rsidRPr="004A0743" w:rsidRDefault="00662C82" w:rsidP="00662C82">
      <w:pPr>
        <w:pStyle w:val="Heading1"/>
        <w:rPr>
          <w:rFonts w:ascii="Arial" w:hAnsi="Arial" w:cs="Arial"/>
        </w:rPr>
      </w:pPr>
      <w:r w:rsidRPr="004A0743">
        <w:rPr>
          <w:rFonts w:ascii="Arial" w:hAnsi="Arial" w:cs="Arial"/>
        </w:rPr>
        <w:t xml:space="preserve">Additional </w:t>
      </w:r>
      <w:r w:rsidR="000858E4" w:rsidRPr="004A0743">
        <w:rPr>
          <w:rFonts w:ascii="Arial" w:hAnsi="Arial" w:cs="Arial"/>
        </w:rPr>
        <w:t>Notes</w:t>
      </w:r>
    </w:p>
    <w:p w14:paraId="679DDC0F" w14:textId="77F5092B" w:rsidR="00BF2403" w:rsidRPr="004A0743" w:rsidRDefault="00BF2403" w:rsidP="00BF2403">
      <w:pPr>
        <w:rPr>
          <w:rFonts w:ascii="Arial" w:hAnsi="Arial" w:cs="Arial"/>
          <w:sz w:val="20"/>
          <w:szCs w:val="20"/>
        </w:rPr>
      </w:pPr>
      <w:r w:rsidRPr="004A0743">
        <w:rPr>
          <w:rFonts w:ascii="Arial" w:hAnsi="Arial" w:cs="Arial"/>
          <w:sz w:val="20"/>
          <w:szCs w:val="20"/>
        </w:rPr>
        <w:t xml:space="preserve">The following space is left for any additional </w:t>
      </w:r>
      <w:r w:rsidR="000858E4" w:rsidRPr="004A0743">
        <w:rPr>
          <w:rFonts w:ascii="Arial" w:hAnsi="Arial" w:cs="Arial"/>
          <w:sz w:val="20"/>
          <w:szCs w:val="20"/>
        </w:rPr>
        <w:t>notes</w:t>
      </w:r>
      <w:r w:rsidRPr="004A0743">
        <w:rPr>
          <w:rFonts w:ascii="Arial" w:hAnsi="Arial" w:cs="Arial"/>
          <w:sz w:val="20"/>
          <w:szCs w:val="20"/>
        </w:rPr>
        <w:t xml:space="preserve"> from the reviewer that fall</w:t>
      </w:r>
      <w:r w:rsidR="000858E4" w:rsidRPr="004A0743">
        <w:rPr>
          <w:rFonts w:ascii="Arial" w:hAnsi="Arial" w:cs="Arial"/>
          <w:sz w:val="20"/>
          <w:szCs w:val="20"/>
        </w:rPr>
        <w:t xml:space="preserve"> </w:t>
      </w:r>
      <w:r w:rsidRPr="004A0743">
        <w:rPr>
          <w:rFonts w:ascii="Arial" w:hAnsi="Arial" w:cs="Arial"/>
          <w:sz w:val="20"/>
          <w:szCs w:val="20"/>
        </w:rPr>
        <w:t>outside of the categories above but might be deemed useful for the course instructor.</w:t>
      </w:r>
    </w:p>
    <w:p w14:paraId="40CD5B1E" w14:textId="77777777" w:rsidR="00BF2403" w:rsidRPr="00745071" w:rsidRDefault="00BF2403" w:rsidP="00FA6CEB">
      <w:pPr>
        <w:pStyle w:val="FormLabel"/>
        <w:rPr>
          <w:rFonts w:cs="Arial"/>
        </w:rPr>
      </w:pPr>
      <w:r w:rsidRPr="004A0743">
        <w:rPr>
          <w:rFonts w:cs="Arial"/>
        </w:rPr>
        <w:t xml:space="preserve">Reviewer comments: </w:t>
      </w:r>
      <w:r w:rsidRPr="004A0743">
        <w:rPr>
          <w:rStyle w:val="InputField"/>
          <w:rFonts w:cs="Arial"/>
          <w:b w:val="0"/>
          <w:bCs w:val="0"/>
        </w:rPr>
        <w:fldChar w:fldCharType="begin">
          <w:ffData>
            <w:name w:val="AssignAssessReview"/>
            <w:enabled/>
            <w:calcOnExit w:val="0"/>
            <w:textInput>
              <w:default w:val="Enter reviewer comments..."/>
            </w:textInput>
          </w:ffData>
        </w:fldChar>
      </w:r>
      <w:r w:rsidRPr="004A0743">
        <w:rPr>
          <w:rStyle w:val="InputField"/>
          <w:rFonts w:cs="Arial"/>
          <w:b w:val="0"/>
          <w:bCs w:val="0"/>
        </w:rPr>
        <w:instrText xml:space="preserve"> FORMTEXT </w:instrText>
      </w:r>
      <w:r w:rsidRPr="004A0743">
        <w:rPr>
          <w:rStyle w:val="InputField"/>
          <w:rFonts w:cs="Arial"/>
          <w:b w:val="0"/>
          <w:bCs w:val="0"/>
        </w:rPr>
      </w:r>
      <w:r w:rsidRPr="004A0743">
        <w:rPr>
          <w:rStyle w:val="InputField"/>
          <w:rFonts w:cs="Arial"/>
          <w:b w:val="0"/>
          <w:bCs w:val="0"/>
        </w:rPr>
        <w:fldChar w:fldCharType="separate"/>
      </w:r>
      <w:r w:rsidRPr="004A0743">
        <w:rPr>
          <w:rStyle w:val="InputField"/>
          <w:rFonts w:cs="Arial"/>
          <w:b w:val="0"/>
          <w:bCs w:val="0"/>
          <w:noProof/>
        </w:rPr>
        <w:t>Enter reviewer comments...</w:t>
      </w:r>
      <w:r w:rsidRPr="004A0743">
        <w:rPr>
          <w:rStyle w:val="InputField"/>
          <w:rFonts w:cs="Arial"/>
          <w:b w:val="0"/>
          <w:bCs w:val="0"/>
        </w:rPr>
        <w:fldChar w:fldCharType="end"/>
      </w:r>
      <w:r w:rsidRPr="00745071">
        <w:rPr>
          <w:rFonts w:cs="Arial"/>
        </w:rPr>
        <w:tab/>
      </w:r>
    </w:p>
    <w:p w14:paraId="6581D4CB" w14:textId="77777777" w:rsidR="00BF2403" w:rsidRPr="00745071" w:rsidRDefault="00BF2403" w:rsidP="00BF2403">
      <w:pPr>
        <w:rPr>
          <w:rFonts w:ascii="Arial" w:hAnsi="Arial" w:cs="Arial"/>
        </w:rPr>
      </w:pPr>
    </w:p>
    <w:sectPr w:rsidR="00BF2403" w:rsidRPr="00745071" w:rsidSect="007238D2">
      <w:type w:val="continuous"/>
      <w:pgSz w:w="12240" w:h="15840"/>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0F04" w14:textId="77777777" w:rsidR="002C4573" w:rsidRDefault="002C4573" w:rsidP="005C75C8">
      <w:r>
        <w:separator/>
      </w:r>
    </w:p>
  </w:endnote>
  <w:endnote w:type="continuationSeparator" w:id="0">
    <w:p w14:paraId="54EE3652" w14:textId="77777777" w:rsidR="002C4573" w:rsidRDefault="002C4573" w:rsidP="005C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8AC" w14:textId="77777777" w:rsidR="00E904F5" w:rsidRDefault="002C4573">
    <w:pPr>
      <w:pStyle w:val="Footer"/>
    </w:pPr>
    <w:sdt>
      <w:sdtPr>
        <w:id w:val="1664123028"/>
        <w:placeholder>
          <w:docPart w:val="3D5413B6B4E59C49B9C89E08705D12E4"/>
        </w:placeholder>
        <w:temporary/>
        <w:showingPlcHdr/>
        <w15:appearance w15:val="hidden"/>
      </w:sdtPr>
      <w:sdtEndPr/>
      <w:sdtContent>
        <w:r w:rsidR="00E904F5">
          <w:t>[Type here]</w:t>
        </w:r>
      </w:sdtContent>
    </w:sdt>
    <w:r w:rsidR="00E904F5">
      <w:ptab w:relativeTo="margin" w:alignment="center" w:leader="none"/>
    </w:r>
    <w:sdt>
      <w:sdtPr>
        <w:id w:val="170764007"/>
        <w:placeholder>
          <w:docPart w:val="3D5413B6B4E59C49B9C89E08705D12E4"/>
        </w:placeholder>
        <w:temporary/>
        <w:showingPlcHdr/>
        <w15:appearance w15:val="hidden"/>
      </w:sdtPr>
      <w:sdtEndPr/>
      <w:sdtContent>
        <w:r w:rsidR="00E904F5">
          <w:t>[Type here]</w:t>
        </w:r>
      </w:sdtContent>
    </w:sdt>
    <w:r w:rsidR="00E904F5">
      <w:ptab w:relativeTo="margin" w:alignment="right" w:leader="none"/>
    </w:r>
    <w:sdt>
      <w:sdtPr>
        <w:id w:val="1310442009"/>
        <w:placeholder>
          <w:docPart w:val="3D5413B6B4E59C49B9C89E08705D12E4"/>
        </w:placeholder>
        <w:temporary/>
        <w:showingPlcHdr/>
        <w15:appearance w15:val="hidden"/>
      </w:sdtPr>
      <w:sdtEndPr/>
      <w:sdtContent>
        <w:r w:rsidR="00E904F5">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CBA2" w14:textId="7D2733E4" w:rsidR="00E904F5" w:rsidRPr="00513A83" w:rsidRDefault="00E904F5" w:rsidP="00E367F1">
    <w:pPr>
      <w:tabs>
        <w:tab w:val="center" w:pos="4320"/>
        <w:tab w:val="right" w:pos="8640"/>
      </w:tabs>
      <w:jc w:val="right"/>
      <w:rPr>
        <w:rFonts w:ascii="Arial" w:eastAsiaTheme="minorEastAsia" w:hAnsi="Arial" w:cs="Arial"/>
        <w:color w:val="666666" w:themeColor="background2"/>
        <w:sz w:val="20"/>
        <w:szCs w:val="20"/>
      </w:rPr>
    </w:pPr>
    <w:r w:rsidRPr="00513A83">
      <w:rPr>
        <w:rFonts w:ascii="Arial" w:eastAsiaTheme="minorEastAsia" w:hAnsi="Arial" w:cs="Arial"/>
        <w:noProof/>
        <w:color w:val="666666" w:themeColor="background2"/>
        <w:sz w:val="20"/>
        <w:szCs w:val="20"/>
      </w:rPr>
      <w:drawing>
        <wp:anchor distT="0" distB="0" distL="114300" distR="114300" simplePos="0" relativeHeight="251659264" behindDoc="0" locked="0" layoutInCell="1" allowOverlap="1" wp14:anchorId="072DE44B" wp14:editId="08C769E7">
          <wp:simplePos x="0" y="0"/>
          <wp:positionH relativeFrom="column">
            <wp:posOffset>-1270</wp:posOffset>
          </wp:positionH>
          <wp:positionV relativeFrom="paragraph">
            <wp:posOffset>-134696</wp:posOffset>
          </wp:positionV>
          <wp:extent cx="2387600" cy="354204"/>
          <wp:effectExtent l="0" t="0" r="0" b="190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r w:rsidRPr="00513A83">
      <w:rPr>
        <w:rFonts w:ascii="Arial" w:eastAsiaTheme="minorEastAsia" w:hAnsi="Arial" w:cs="Arial"/>
        <w:color w:val="666666" w:themeColor="background2"/>
        <w:sz w:val="20"/>
        <w:szCs w:val="20"/>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0548" w14:textId="77777777" w:rsidR="00F44839" w:rsidRDefault="00F448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F8DE" w14:textId="077F869C" w:rsidR="00E367F1" w:rsidRDefault="002C4573">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relativeTo="margin" w:alignment="center" w:leader="none"/>
    </w:r>
    <w:sdt>
      <w:sdtPr>
        <w:id w:val="969400748"/>
        <w:placeholder>
          <w:docPart w:val="3D5413B6B4E59C49B9C89E08705D12E4"/>
        </w:placeholder>
        <w:temporary/>
        <w:showingPlcHdr/>
        <w15:appearance w15:val="hidden"/>
      </w:sdtPr>
      <w:sdtEndPr/>
      <w:sdtContent>
        <w:r w:rsidR="00E367F1">
          <w:t>[Type here]</w:t>
        </w:r>
      </w:sdtContent>
    </w:sdt>
    <w:r w:rsidR="00E367F1">
      <w:ptab w:relativeTo="margin" w:alignment="right"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599" w14:textId="5B59FBEC" w:rsidR="00E367F1" w:rsidRPr="00E367F1" w:rsidRDefault="00E367F1" w:rsidP="00E367F1">
    <w:pPr>
      <w:tabs>
        <w:tab w:val="center" w:pos="4320"/>
        <w:tab w:val="right" w:pos="8640"/>
      </w:tabs>
      <w:jc w:val="right"/>
      <w:rPr>
        <w:rFonts w:eastAsiaTheme="minorEastAsia"/>
        <w:color w:val="666666" w:themeColor="background2"/>
        <w:sz w:val="20"/>
        <w:szCs w:val="20"/>
      </w:rPr>
    </w:pPr>
    <w:r w:rsidRPr="00E367F1">
      <w:rPr>
        <w:rFonts w:eastAsiaTheme="minorEastAsia"/>
        <w:noProof/>
        <w:color w:val="666666" w:themeColor="background2"/>
        <w:sz w:val="20"/>
        <w:szCs w:val="20"/>
      </w:rPr>
      <w:drawing>
        <wp:anchor distT="0" distB="0" distL="114300" distR="114300" simplePos="0" relativeHeight="251657216"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493" w14:textId="77777777" w:rsidR="007238D2" w:rsidRDefault="0072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5324" w14:textId="77777777" w:rsidR="002C4573" w:rsidRDefault="002C4573" w:rsidP="005C75C8">
      <w:r>
        <w:separator/>
      </w:r>
    </w:p>
  </w:footnote>
  <w:footnote w:type="continuationSeparator" w:id="0">
    <w:p w14:paraId="217D8829" w14:textId="77777777" w:rsidR="002C4573" w:rsidRDefault="002C4573" w:rsidP="005C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DB9E" w14:textId="3824CD04" w:rsidR="00E904F5" w:rsidRDefault="00E90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5015" w14:textId="76D9E9F7" w:rsidR="00E904F5" w:rsidRPr="00E367F1" w:rsidRDefault="00E904F5"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Pr="00E367F1">
      <w:rPr>
        <w:rFonts w:cs="Arial"/>
        <w:noProof/>
        <w:sz w:val="16"/>
        <w:szCs w:val="16"/>
      </w:rPr>
      <w:t>1</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Pr="00E367F1">
      <w:rPr>
        <w:rFonts w:cs="Arial"/>
        <w:noProof/>
        <w:sz w:val="16"/>
        <w:szCs w:val="16"/>
      </w:rPr>
      <w:t>4</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BA62" w14:textId="0D2DFBE2" w:rsidR="00E904F5" w:rsidRDefault="00E904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AD9" w14:textId="72D0A039" w:rsidR="007238D2" w:rsidRDefault="007238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A70A" w14:textId="489F9AA6" w:rsidR="00E367F1" w:rsidRPr="00E367F1" w:rsidRDefault="00E367F1"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Pr="00E367F1">
      <w:rPr>
        <w:rFonts w:cs="Arial"/>
        <w:noProof/>
        <w:sz w:val="16"/>
        <w:szCs w:val="16"/>
      </w:rPr>
      <w:t>1</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Pr="00E367F1">
      <w:rPr>
        <w:rFonts w:cs="Arial"/>
        <w:noProof/>
        <w:sz w:val="16"/>
        <w:szCs w:val="16"/>
      </w:rPr>
      <w:t>4</w:t>
    </w:r>
    <w:r w:rsidRPr="00E367F1">
      <w:rPr>
        <w:rFonts w:cs="Arial"/>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1D7" w14:textId="20F1AEEE" w:rsidR="00D23EB1" w:rsidRDefault="002C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8C7B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367E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2AF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679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CA4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CC8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8461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D22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A00E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multilevel"/>
    <w:tmpl w:val="AEF0D836"/>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CC17E8"/>
    <w:multiLevelType w:val="hybridMultilevel"/>
    <w:tmpl w:val="CC9896F2"/>
    <w:lvl w:ilvl="0" w:tplc="3364D7EA">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74FDE"/>
    <w:multiLevelType w:val="multilevel"/>
    <w:tmpl w:val="64E64E40"/>
    <w:styleLink w:val="ListBulletOSU"/>
    <w:lvl w:ilvl="0">
      <w:start w:val="1"/>
      <w:numFmt w:val="bullet"/>
      <w:lvlText w:val=""/>
      <w:lvlJc w:val="left"/>
      <w:pPr>
        <w:tabs>
          <w:tab w:val="num" w:pos="360"/>
        </w:tabs>
        <w:ind w:left="360" w:hanging="288"/>
      </w:pPr>
      <w:rPr>
        <w:rFonts w:ascii="Symbol" w:hAnsi="Symbol" w:hint="default"/>
        <w:b/>
        <w:i w:val="0"/>
        <w:color w:val="BD0000"/>
      </w:rPr>
    </w:lvl>
    <w:lvl w:ilvl="1">
      <w:start w:val="1"/>
      <w:numFmt w:val="bullet"/>
      <w:lvlText w:val="o"/>
      <w:lvlJc w:val="left"/>
      <w:pPr>
        <w:ind w:left="1080" w:hanging="360"/>
      </w:pPr>
      <w:rPr>
        <w:rFonts w:ascii="Courier New" w:hAnsi="Courier New" w:hint="default"/>
        <w:b/>
        <w:i w:val="0"/>
        <w:color w:val="BD0000"/>
      </w:rPr>
    </w:lvl>
    <w:lvl w:ilvl="2">
      <w:start w:val="1"/>
      <w:numFmt w:val="bullet"/>
      <w:lvlText w:val=""/>
      <w:lvlJc w:val="left"/>
      <w:pPr>
        <w:ind w:left="1800" w:hanging="360"/>
      </w:pPr>
      <w:rPr>
        <w:rFonts w:ascii="Wingdings" w:hAnsi="Wingdings" w:hint="default"/>
        <w:b/>
        <w:i w:val="0"/>
        <w:color w:val="BD0000"/>
      </w:rPr>
    </w:lvl>
    <w:lvl w:ilvl="3">
      <w:start w:val="1"/>
      <w:numFmt w:val="bullet"/>
      <w:lvlText w:val=""/>
      <w:lvlJc w:val="left"/>
      <w:pPr>
        <w:ind w:left="2520" w:hanging="360"/>
      </w:pPr>
      <w:rPr>
        <w:rFonts w:ascii="Symbol" w:hAnsi="Symbol" w:hint="default"/>
        <w:b/>
        <w:i w:val="0"/>
        <w:color w:val="auto"/>
      </w:rPr>
    </w:lvl>
    <w:lvl w:ilvl="4">
      <w:start w:val="1"/>
      <w:numFmt w:val="bullet"/>
      <w:lvlText w:val="o"/>
      <w:lvlJc w:val="left"/>
      <w:pPr>
        <w:ind w:left="3240" w:hanging="360"/>
      </w:pPr>
      <w:rPr>
        <w:rFonts w:ascii="Courier New" w:hAnsi="Courier New" w:hint="default"/>
        <w:color w:val="auto"/>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9F41EC6"/>
    <w:multiLevelType w:val="hybridMultilevel"/>
    <w:tmpl w:val="9D983B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E165AD2"/>
    <w:multiLevelType w:val="hybridMultilevel"/>
    <w:tmpl w:val="CD5A7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5850761"/>
    <w:multiLevelType w:val="multilevel"/>
    <w:tmpl w:val="64E64E40"/>
    <w:numStyleLink w:val="ListBulletOSU"/>
  </w:abstractNum>
  <w:abstractNum w:abstractNumId="17" w15:restartNumberingAfterBreak="0">
    <w:nsid w:val="5D281481"/>
    <w:multiLevelType w:val="hybridMultilevel"/>
    <w:tmpl w:val="BB30B0D8"/>
    <w:lvl w:ilvl="0" w:tplc="1B30418A">
      <w:start w:val="1"/>
      <w:numFmt w:val="bullet"/>
      <w:lvlText w:val=""/>
      <w:lvlJc w:val="left"/>
      <w:pPr>
        <w:ind w:left="432" w:hanging="360"/>
      </w:pPr>
      <w:rPr>
        <w:rFonts w:ascii="Symbol" w:hAnsi="Symbol" w:hint="default"/>
        <w:b/>
        <w:i w:val="0"/>
        <w:color w:val="666666" w:themeColor="background2"/>
        <w:w w:val="120"/>
        <w:sz w:val="24"/>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94398"/>
    <w:multiLevelType w:val="hybridMultilevel"/>
    <w:tmpl w:val="CA327E94"/>
    <w:lvl w:ilvl="0" w:tplc="EAB6DD7A">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F6165"/>
    <w:multiLevelType w:val="multilevel"/>
    <w:tmpl w:val="D6D43B66"/>
    <w:lvl w:ilvl="0">
      <w:start w:val="1"/>
      <w:numFmt w:val="decimal"/>
      <w:pStyle w:val="ListNumber"/>
      <w:lvlText w:val="%1."/>
      <w:lvlJc w:val="left"/>
      <w:pPr>
        <w:tabs>
          <w:tab w:val="num" w:pos="360"/>
        </w:tabs>
        <w:ind w:left="360" w:hanging="288"/>
      </w:pPr>
      <w:rPr>
        <w:rFonts w:ascii="Arial" w:hAnsi="Arial" w:hint="default"/>
        <w:b/>
        <w:i w:val="0"/>
        <w:color w:val="BD0000"/>
      </w:rPr>
    </w:lvl>
    <w:lvl w:ilvl="1">
      <w:start w:val="1"/>
      <w:numFmt w:val="lowerLetter"/>
      <w:lvlText w:val="%2."/>
      <w:lvlJc w:val="left"/>
      <w:pPr>
        <w:ind w:left="1440" w:hanging="360"/>
      </w:pPr>
      <w:rPr>
        <w:rFonts w:hint="default"/>
        <w:b/>
        <w:color w:val="BD0000"/>
      </w:rPr>
    </w:lvl>
    <w:lvl w:ilvl="2">
      <w:start w:val="1"/>
      <w:numFmt w:val="lowerRoman"/>
      <w:lvlText w:val="%3."/>
      <w:lvlJc w:val="right"/>
      <w:pPr>
        <w:ind w:left="2160" w:hanging="180"/>
      </w:pPr>
      <w:rPr>
        <w:rFonts w:hint="default"/>
        <w:b/>
        <w:color w:val="BD0000"/>
      </w:rPr>
    </w:lvl>
    <w:lvl w:ilvl="3">
      <w:start w:val="1"/>
      <w:numFmt w:val="decimal"/>
      <w:lvlText w:val="%4."/>
      <w:lvlJc w:val="left"/>
      <w:pPr>
        <w:ind w:left="2880" w:hanging="360"/>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Restart w:val="6"/>
      <w:lvlText w:val="%9."/>
      <w:lvlJc w:val="right"/>
      <w:pPr>
        <w:ind w:left="6480" w:hanging="180"/>
      </w:pPr>
      <w:rPr>
        <w:rFonts w:hint="default"/>
      </w:rPr>
    </w:lvl>
  </w:abstractNum>
  <w:num w:numId="1">
    <w:abstractNumId w:val="9"/>
  </w:num>
  <w:num w:numId="2">
    <w:abstractNumId w:val="11"/>
  </w:num>
  <w:num w:numId="3">
    <w:abstractNumId w:val="18"/>
  </w:num>
  <w:num w:numId="4">
    <w:abstractNumId w:val="11"/>
  </w:num>
  <w:num w:numId="5">
    <w:abstractNumId w:val="18"/>
  </w:num>
  <w:num w:numId="6">
    <w:abstractNumId w:val="8"/>
  </w:num>
  <w:num w:numId="7">
    <w:abstractNumId w:val="19"/>
  </w:num>
  <w:num w:numId="8">
    <w:abstractNumId w:val="19"/>
  </w:num>
  <w:num w:numId="9">
    <w:abstractNumId w:val="19"/>
  </w:num>
  <w:num w:numId="10">
    <w:abstractNumId w:val="13"/>
  </w:num>
  <w:num w:numId="11">
    <w:abstractNumId w:val="13"/>
  </w:num>
  <w:num w:numId="12">
    <w:abstractNumId w:val="16"/>
  </w:num>
  <w:num w:numId="13">
    <w:abstractNumId w:val="17"/>
  </w:num>
  <w:num w:numId="14">
    <w:abstractNumId w:val="10"/>
  </w:num>
  <w:num w:numId="15">
    <w:abstractNumId w:val="12"/>
  </w:num>
  <w:num w:numId="16">
    <w:abstractNumId w:val="12"/>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tDS1MDIwNrE0tDRW0lEKTi0uzszPAykwrAUA4U673CwAAAA="/>
  </w:docVars>
  <w:rsids>
    <w:rsidRoot w:val="00AF2D2B"/>
    <w:rsid w:val="0002477E"/>
    <w:rsid w:val="000247B8"/>
    <w:rsid w:val="000858E4"/>
    <w:rsid w:val="000A2DB1"/>
    <w:rsid w:val="000C5520"/>
    <w:rsid w:val="000F0FA8"/>
    <w:rsid w:val="00116CC0"/>
    <w:rsid w:val="001673FF"/>
    <w:rsid w:val="001938F0"/>
    <w:rsid w:val="00196573"/>
    <w:rsid w:val="001B6CE5"/>
    <w:rsid w:val="001B7B04"/>
    <w:rsid w:val="002060E8"/>
    <w:rsid w:val="002307F8"/>
    <w:rsid w:val="002C4573"/>
    <w:rsid w:val="002D760A"/>
    <w:rsid w:val="002E659F"/>
    <w:rsid w:val="0032024D"/>
    <w:rsid w:val="00325B13"/>
    <w:rsid w:val="003373C5"/>
    <w:rsid w:val="003700F8"/>
    <w:rsid w:val="00387D7F"/>
    <w:rsid w:val="003A589F"/>
    <w:rsid w:val="003C1307"/>
    <w:rsid w:val="003C1482"/>
    <w:rsid w:val="003F15F3"/>
    <w:rsid w:val="00406CE1"/>
    <w:rsid w:val="00414A1F"/>
    <w:rsid w:val="004A0743"/>
    <w:rsid w:val="004A2F56"/>
    <w:rsid w:val="004B1066"/>
    <w:rsid w:val="004D7F6B"/>
    <w:rsid w:val="004F7214"/>
    <w:rsid w:val="00513A83"/>
    <w:rsid w:val="00535A87"/>
    <w:rsid w:val="005435B3"/>
    <w:rsid w:val="0056098E"/>
    <w:rsid w:val="00576814"/>
    <w:rsid w:val="00584A34"/>
    <w:rsid w:val="005C2CDE"/>
    <w:rsid w:val="005C75C8"/>
    <w:rsid w:val="005E1183"/>
    <w:rsid w:val="00613625"/>
    <w:rsid w:val="00656AEF"/>
    <w:rsid w:val="00662C82"/>
    <w:rsid w:val="00671B05"/>
    <w:rsid w:val="00684AAB"/>
    <w:rsid w:val="006A12BA"/>
    <w:rsid w:val="007238D2"/>
    <w:rsid w:val="00735053"/>
    <w:rsid w:val="00745071"/>
    <w:rsid w:val="007710D4"/>
    <w:rsid w:val="0078136E"/>
    <w:rsid w:val="007B5B0E"/>
    <w:rsid w:val="007C33C4"/>
    <w:rsid w:val="007D2364"/>
    <w:rsid w:val="00834E68"/>
    <w:rsid w:val="008353C3"/>
    <w:rsid w:val="00875168"/>
    <w:rsid w:val="00881A0B"/>
    <w:rsid w:val="008C3345"/>
    <w:rsid w:val="00902E2E"/>
    <w:rsid w:val="00925D1B"/>
    <w:rsid w:val="009448BD"/>
    <w:rsid w:val="0094625F"/>
    <w:rsid w:val="00951605"/>
    <w:rsid w:val="00987F25"/>
    <w:rsid w:val="009D62CB"/>
    <w:rsid w:val="00A27DA0"/>
    <w:rsid w:val="00A64223"/>
    <w:rsid w:val="00A706F9"/>
    <w:rsid w:val="00AF1CE8"/>
    <w:rsid w:val="00AF2D2B"/>
    <w:rsid w:val="00B423B1"/>
    <w:rsid w:val="00B52000"/>
    <w:rsid w:val="00BB11FC"/>
    <w:rsid w:val="00BB199F"/>
    <w:rsid w:val="00BB7EEC"/>
    <w:rsid w:val="00BC31F6"/>
    <w:rsid w:val="00BF2403"/>
    <w:rsid w:val="00C1155C"/>
    <w:rsid w:val="00C12454"/>
    <w:rsid w:val="00C43057"/>
    <w:rsid w:val="00C46DAE"/>
    <w:rsid w:val="00C64575"/>
    <w:rsid w:val="00C80943"/>
    <w:rsid w:val="00C876EF"/>
    <w:rsid w:val="00CB54CD"/>
    <w:rsid w:val="00D56125"/>
    <w:rsid w:val="00D5727B"/>
    <w:rsid w:val="00DC0B49"/>
    <w:rsid w:val="00DD5102"/>
    <w:rsid w:val="00E0331A"/>
    <w:rsid w:val="00E1588A"/>
    <w:rsid w:val="00E229D0"/>
    <w:rsid w:val="00E367F1"/>
    <w:rsid w:val="00E53745"/>
    <w:rsid w:val="00E904F5"/>
    <w:rsid w:val="00E97C0D"/>
    <w:rsid w:val="00ED740C"/>
    <w:rsid w:val="00EF2D28"/>
    <w:rsid w:val="00EF4D84"/>
    <w:rsid w:val="00F44839"/>
    <w:rsid w:val="00F6638B"/>
    <w:rsid w:val="00F7004B"/>
    <w:rsid w:val="00F93053"/>
    <w:rsid w:val="00FA6CEB"/>
    <w:rsid w:val="00FA769A"/>
    <w:rsid w:val="14F2F9FC"/>
    <w:rsid w:val="19A8C847"/>
    <w:rsid w:val="4464FEEB"/>
    <w:rsid w:val="4A78F27A"/>
    <w:rsid w:val="5BFF60F4"/>
    <w:rsid w:val="5DB16E15"/>
    <w:rsid w:val="72788F2C"/>
    <w:rsid w:val="7F28E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AF50"/>
  <w14:defaultImageDpi w14:val="32767"/>
  <w15:chartTrackingRefBased/>
  <w15:docId w15:val="{DFC3DEF3-3084-7F44-8756-7DDC0080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5071"/>
    <w:rPr>
      <w:rFonts w:ascii="Times New Roman" w:eastAsia="Times New Roman" w:hAnsi="Times New Roman" w:cs="Times New Roman"/>
    </w:rPr>
  </w:style>
  <w:style w:type="paragraph" w:styleId="Heading1">
    <w:name w:val="heading 1"/>
    <w:basedOn w:val="Normal"/>
    <w:next w:val="Normal"/>
    <w:link w:val="Heading1Char"/>
    <w:uiPriority w:val="9"/>
    <w:qFormat/>
    <w:rsid w:val="002E659F"/>
    <w:pPr>
      <w:spacing w:before="600" w:after="360"/>
      <w:outlineLvl w:val="0"/>
    </w:pPr>
    <w:rPr>
      <w:rFonts w:asciiTheme="minorHAnsi" w:eastAsia="MS PGothic"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2E659F"/>
    <w:pPr>
      <w:pBdr>
        <w:left w:val="single" w:sz="36" w:space="4" w:color="BA0000" w:themeColor="text2"/>
      </w:pBdr>
      <w:spacing w:line="276" w:lineRule="auto"/>
      <w:outlineLvl w:val="1"/>
    </w:pPr>
    <w:rPr>
      <w:rFonts w:ascii="Arial" w:eastAsiaTheme="minorHAnsi" w:hAnsi="Arial" w:cstheme="minorBidi"/>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eastAsiaTheme="minorEastAsia" w:cs="Arial"/>
      <w:b w:val="0"/>
      <w:bCs/>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ascii="Arial" w:eastAsiaTheme="majorEastAsia" w:hAnsi="Arial"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ascii="Arial" w:eastAsiaTheme="majorEastAsia" w:hAnsi="Arial"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ascii="Arial" w:eastAsiaTheme="majorEastAsia" w:hAnsi="Arial"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eastAsiaTheme="majorEastAsia" w:hAnsiTheme="minorHAnsi"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eastAsiaTheme="majorEastAsia" w:hAnsiTheme="minorHAnsi"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SUtable2">
    <w:name w:val="OSU table 2"/>
    <w:basedOn w:val="TableNormal"/>
    <w:uiPriority w:val="99"/>
    <w:rsid w:val="007D2364"/>
    <w:tblPr/>
  </w:style>
  <w:style w:type="table" w:customStyle="1" w:styleId="OSUTable">
    <w:name w:val="OSU Table"/>
    <w:basedOn w:val="TableNormal"/>
    <w:uiPriority w:val="99"/>
    <w:rsid w:val="003C1307"/>
    <w:rPr>
      <w:rFonts w:ascii="Times New Roman" w:eastAsia="Times New Roman" w:hAnsi="Times New Roman" w:cs="Times New Roman"/>
      <w:sz w:val="22"/>
      <w:szCs w:val="20"/>
    </w:rPr>
    <w:tblPr/>
  </w:style>
  <w:style w:type="table" w:customStyle="1" w:styleId="OSUtable0">
    <w:name w:val="OSU table"/>
    <w:basedOn w:val="TableGrid"/>
    <w:uiPriority w:val="99"/>
    <w:rsid w:val="00987F25"/>
    <w:rPr>
      <w:rFonts w:ascii="Arial" w:hAnsi="Arial"/>
      <w:sz w:val="20"/>
      <w:szCs w:val="20"/>
    </w:rPr>
    <w:tblPr>
      <w:tblStyleRowBandSize w:val="1"/>
    </w:tblPr>
    <w:tblStylePr w:type="firstRow">
      <w:pPr>
        <w:wordWrap/>
        <w:spacing w:beforeLines="0" w:before="120" w:beforeAutospacing="0" w:afterLines="0" w:after="6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rsid w:val="005E1183"/>
    <w:pPr>
      <w:pBdr>
        <w:top w:val="single" w:sz="24" w:space="10" w:color="DDDDDD"/>
        <w:bottom w:val="single" w:sz="24" w:space="10" w:color="DDDDDD"/>
      </w:pBdr>
      <w:spacing w:before="360" w:after="360"/>
      <w:ind w:left="864" w:right="864"/>
      <w:jc w:val="center"/>
    </w:pPr>
    <w:rPr>
      <w:rFonts w:asciiTheme="minorHAnsi" w:eastAsiaTheme="minorHAnsi" w:hAnsiTheme="minorHAnsi" w:cstheme="minorBidi"/>
      <w:i/>
      <w:iCs/>
      <w:color w:val="BB0000"/>
    </w:rPr>
  </w:style>
  <w:style w:type="character" w:customStyle="1" w:styleId="IntenseQuoteChar">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sz="18" w:space="1" w:color="D6D6D6" w:themeColor="text1" w:themeTint="33"/>
      </w:pBdr>
      <w:suppressAutoHyphens/>
      <w:spacing w:before="840" w:after="480"/>
      <w:contextualSpacing/>
    </w:pPr>
    <w:rPr>
      <w:rFonts w:asciiTheme="minorHAnsi" w:eastAsia="MS PGothic" w:hAnsiTheme="minorHAnsi" w:cstheme="minorHAnsi"/>
      <w:bCs/>
      <w:color w:val="333333" w:themeColor="text1"/>
      <w:spacing w:val="-5"/>
      <w:position w:val="8"/>
      <w:sz w:val="32"/>
      <w:szCs w:val="32"/>
    </w:rPr>
  </w:style>
  <w:style w:type="character" w:customStyle="1" w:styleId="TitleChar">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customStyle="1" w:styleId="FinePrint">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customStyle="1" w:styleId="DocumentTitle">
    <w:name w:val="Document Title"/>
    <w:basedOn w:val="Title"/>
    <w:link w:val="DocumentTitleChar"/>
    <w:autoRedefine/>
    <w:qFormat/>
    <w:rsid w:val="003C1482"/>
    <w:pPr>
      <w:pBdr>
        <w:bottom w:val="none" w:sz="0" w:space="0" w:color="auto"/>
      </w:pBdr>
      <w:spacing w:before="0" w:after="0" w:line="216" w:lineRule="auto"/>
    </w:pPr>
    <w:rPr>
      <w:b/>
      <w:color w:val="BA0000" w:themeColor="text2"/>
      <w:spacing w:val="0"/>
      <w:sz w:val="72"/>
      <w:szCs w:val="72"/>
    </w:rPr>
  </w:style>
  <w:style w:type="paragraph" w:customStyle="1" w:styleId="TableText">
    <w:name w:val="Table Text"/>
    <w:basedOn w:val="Normal"/>
    <w:qFormat/>
    <w:rsid w:val="003C1482"/>
    <w:pPr>
      <w:framePr w:hSpace="187" w:wrap="around" w:vAnchor="text" w:hAnchor="page" w:x="1196" w:y="1"/>
      <w:spacing w:before="180" w:after="360"/>
    </w:pPr>
    <w:rPr>
      <w:rFonts w:ascii="Arial" w:eastAsiaTheme="majorEastAsia" w:hAnsi="Arial" w:cstheme="majorBidi"/>
      <w:bCs/>
      <w:color w:val="333333" w:themeColor="text1"/>
    </w:rPr>
  </w:style>
  <w:style w:type="paragraph" w:customStyle="1" w:styleId="TextBoxflowchartshape">
    <w:name w:val="Text Box (flow chart shape)"/>
    <w:basedOn w:val="Normal"/>
    <w:qFormat/>
    <w:rsid w:val="003C1482"/>
    <w:pPr>
      <w:spacing w:before="60" w:after="120"/>
      <w:jc w:val="center"/>
    </w:pPr>
    <w:rPr>
      <w:rFonts w:ascii="Arial" w:eastAsiaTheme="minorHAnsi" w:hAnsi="Arial" w:cstheme="minorBidi"/>
      <w:b/>
      <w:bCs/>
      <w:color w:val="FFFFFF" w:themeColor="background1"/>
      <w:sz w:val="20"/>
      <w:szCs w:val="20"/>
    </w:rPr>
  </w:style>
  <w:style w:type="paragraph" w:customStyle="1" w:styleId="TableHeading">
    <w:name w:val="Table Heading"/>
    <w:basedOn w:val="Normal"/>
    <w:qFormat/>
    <w:rsid w:val="003C1482"/>
    <w:pPr>
      <w:framePr w:hSpace="187" w:wrap="around" w:vAnchor="text" w:hAnchor="page" w:x="1192" w:y="61"/>
      <w:spacing w:before="120" w:after="120"/>
      <w:ind w:left="-108" w:right="-23" w:firstLine="180"/>
    </w:pPr>
    <w:rPr>
      <w:rFonts w:ascii="Arial" w:eastAsiaTheme="minorHAnsi" w:hAnsi="Arial" w:cstheme="minorBidi"/>
      <w:b/>
      <w:color w:val="FFFFFF" w:themeColor="background1"/>
      <w:sz w:val="20"/>
      <w:szCs w:val="20"/>
    </w:rPr>
  </w:style>
  <w:style w:type="paragraph" w:customStyle="1" w:styleId="DocumentSubtitle">
    <w:name w:val="Document Subtitle"/>
    <w:basedOn w:val="Normal"/>
    <w:qFormat/>
    <w:rsid w:val="003C1482"/>
    <w:pPr>
      <w:spacing w:after="480"/>
    </w:pPr>
    <w:rPr>
      <w:rFonts w:ascii="Arial" w:eastAsiaTheme="minorHAnsi" w:hAnsi="Arial" w:cstheme="minorBidi"/>
      <w:color w:val="333333" w:themeColor="text1"/>
      <w:sz w:val="32"/>
      <w:szCs w:val="32"/>
    </w:rPr>
  </w:style>
  <w:style w:type="paragraph" w:customStyle="1" w:styleId="TableCaption">
    <w:name w:val="Table Caption"/>
    <w:rsid w:val="000A2DB1"/>
    <w:pPr>
      <w:spacing w:before="480"/>
    </w:pPr>
    <w:rPr>
      <w:rFonts w:ascii="Arial" w:hAnsi="Arial"/>
      <w:caps/>
      <w:color w:val="262626"/>
      <w:sz w:val="20"/>
      <w:szCs w:val="20"/>
    </w:rPr>
  </w:style>
  <w:style w:type="paragraph" w:customStyle="1" w:styleId="Flowcharttextbox">
    <w:name w:val="Flow chart text box"/>
    <w:basedOn w:val="TextBoxflowchartshape"/>
    <w:autoRedefine/>
    <w:rsid w:val="00951605"/>
    <w:pPr>
      <w:framePr w:hSpace="187" w:vSpace="187" w:wrap="around" w:vAnchor="text" w:hAnchor="text" w:y="1"/>
      <w:spacing w:line="300" w:lineRule="auto"/>
    </w:pPr>
  </w:style>
  <w:style w:type="character" w:customStyle="1" w:styleId="Heading1Char">
    <w:name w:val="Heading 1 Char"/>
    <w:basedOn w:val="DefaultParagraphFont"/>
    <w:link w:val="Heading1"/>
    <w:uiPriority w:val="9"/>
    <w:rsid w:val="002E659F"/>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2E659F"/>
    <w:rPr>
      <w:rFonts w:ascii="Arial" w:hAnsi="Arial"/>
      <w:color w:val="333333" w:themeColor="text1"/>
      <w:sz w:val="28"/>
      <w:szCs w:val="28"/>
    </w:rPr>
  </w:style>
  <w:style w:type="character" w:customStyle="1" w:styleId="Heading3Char">
    <w:name w:val="Heading 3 Char"/>
    <w:basedOn w:val="DefaultParagraphFont"/>
    <w:link w:val="Heading3"/>
    <w:uiPriority w:val="9"/>
    <w:rsid w:val="003C1482"/>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3C1482"/>
    <w:rPr>
      <w:rFonts w:cs="Arial"/>
      <w:iCs/>
      <w:color w:val="333333" w:themeColor="text1"/>
      <w:sz w:val="28"/>
      <w:szCs w:val="28"/>
    </w:rPr>
  </w:style>
  <w:style w:type="character" w:customStyle="1" w:styleId="Heading5Char">
    <w:name w:val="Heading 5 Char"/>
    <w:basedOn w:val="DefaultParagraphFont"/>
    <w:link w:val="Heading5"/>
    <w:semiHidden/>
    <w:rsid w:val="003C1307"/>
    <w:rPr>
      <w:rFonts w:ascii="Arial" w:eastAsiaTheme="majorEastAsia" w:hAnsi="Arial" w:cstheme="majorBidi"/>
      <w:color w:val="000000"/>
    </w:rPr>
  </w:style>
  <w:style w:type="paragraph" w:styleId="ListBullet">
    <w:name w:val="List Bullet"/>
    <w:basedOn w:val="Normal"/>
    <w:uiPriority w:val="99"/>
    <w:unhideWhenUsed/>
    <w:qFormat/>
    <w:rsid w:val="003C1482"/>
    <w:pPr>
      <w:numPr>
        <w:numId w:val="16"/>
      </w:numPr>
      <w:spacing w:before="60" w:after="120"/>
    </w:pPr>
    <w:rPr>
      <w:rFonts w:ascii="Arial" w:eastAsiaTheme="minorHAnsi" w:hAnsi="Arial"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ascii="Arial" w:eastAsiaTheme="minorHAnsi" w:hAnsi="Arial"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sz="0" w:space="0" w:color="auto"/>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9"/>
      </w:numPr>
      <w:suppressAutoHyphens/>
      <w:spacing w:before="60" w:after="120"/>
    </w:pPr>
    <w:rPr>
      <w:rFonts w:ascii="Arial" w:eastAsiaTheme="minorHAnsi" w:hAnsi="Arial" w:cstheme="minorBidi"/>
      <w:color w:val="333333" w:themeColor="text1"/>
    </w:rPr>
  </w:style>
  <w:style w:type="numbering" w:customStyle="1" w:styleId="ListBulletOSU">
    <w:name w:val="List Bullet (OSU)"/>
    <w:uiPriority w:val="99"/>
    <w:rsid w:val="00881A0B"/>
    <w:pPr>
      <w:numPr>
        <w:numId w:val="10"/>
      </w:numPr>
    </w:pPr>
  </w:style>
  <w:style w:type="table" w:customStyle="1" w:styleId="osuform">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sz="2" w:space="10" w:color="DDDDDD"/>
        <w:left w:val="single" w:sz="2" w:space="10" w:color="DDDDDD"/>
        <w:bottom w:val="single" w:sz="2" w:space="10" w:color="DDDDDD"/>
        <w:right w:val="single" w:sz="2" w:space="10" w:color="DDDDDD"/>
      </w:pBdr>
      <w:spacing w:before="240" w:after="240"/>
      <w:ind w:left="1152" w:right="1152"/>
    </w:pPr>
    <w:rPr>
      <w:rFonts w:ascii="Arial" w:eastAsiaTheme="minorHAnsi" w:hAnsi="Arial"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ascii="Arial" w:hAnsi="Arial" w:cs="Tahoma"/>
      <w:sz w:val="16"/>
      <w:szCs w:val="16"/>
    </w:rPr>
  </w:style>
  <w:style w:type="character" w:customStyle="1" w:styleId="BalloonTextChar">
    <w:name w:val="Balloon Text Char"/>
    <w:basedOn w:val="DefaultParagraphFont"/>
    <w:link w:val="BalloonText"/>
    <w:semiHidden/>
    <w:rsid w:val="003C1307"/>
    <w:rPr>
      <w:rFonts w:ascii="Arial" w:eastAsia="Times New Roman" w:hAnsi="Arial" w:cs="Tahoma"/>
      <w:sz w:val="16"/>
      <w:szCs w:val="16"/>
    </w:rPr>
  </w:style>
  <w:style w:type="paragraph" w:customStyle="1" w:styleId="Blockquote">
    <w:name w:val="Blockquote"/>
    <w:basedOn w:val="Normal"/>
    <w:autoRedefine/>
    <w:locked/>
    <w:rsid w:val="003C1307"/>
    <w:pPr>
      <w:spacing w:before="100" w:after="100"/>
      <w:ind w:left="360" w:right="360"/>
    </w:pPr>
    <w:rPr>
      <w:rFonts w:ascii="Arial" w:hAnsi="Arial"/>
      <w:snapToGrid w:val="0"/>
      <w:sz w:val="22"/>
      <w:szCs w:val="20"/>
    </w:rPr>
  </w:style>
  <w:style w:type="paragraph" w:styleId="Caption">
    <w:name w:val="caption"/>
    <w:basedOn w:val="Normal"/>
    <w:next w:val="Normal"/>
    <w:uiPriority w:val="35"/>
    <w:semiHidden/>
    <w:unhideWhenUsed/>
    <w:qFormat/>
    <w:rsid w:val="003C1482"/>
    <w:pPr>
      <w:spacing w:after="200"/>
    </w:pPr>
    <w:rPr>
      <w:rFonts w:ascii="Arial" w:eastAsiaTheme="minorHAnsi" w:hAnsi="Arial"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eastAsiaTheme="minorHAnsi" w:hAnsiTheme="minorHAnsi" w:cstheme="minorBidi"/>
    </w:rPr>
  </w:style>
  <w:style w:type="character" w:customStyle="1" w:styleId="ClosingChar">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ascii="Arial" w:eastAsiaTheme="minorHAnsi" w:hAnsi="Arial" w:cstheme="minorBidi"/>
      <w:sz w:val="26"/>
      <w:szCs w:val="26"/>
    </w:rPr>
  </w:style>
  <w:style w:type="character" w:customStyle="1" w:styleId="DocumentMapChar">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Rule="exact" w:hSpace="180" w:wrap="auto" w:hAnchor="page" w:xAlign="center" w:yAlign="bottom"/>
      <w:spacing w:before="60"/>
      <w:ind w:left="2880"/>
    </w:pPr>
    <w:rPr>
      <w:rFonts w:asciiTheme="majorHAnsi" w:eastAsiaTheme="majorEastAsia" w:hAnsiTheme="majorHAnsi" w:cstheme="majorBidi"/>
    </w:rPr>
  </w:style>
  <w:style w:type="paragraph" w:styleId="EnvelopeReturn">
    <w:name w:val="envelope return"/>
    <w:basedOn w:val="Normal"/>
    <w:autoRedefine/>
    <w:semiHidden/>
    <w:unhideWhenUsed/>
    <w:rsid w:val="003C1307"/>
    <w:pPr>
      <w:spacing w:before="60"/>
    </w:pPr>
    <w:rPr>
      <w:rFonts w:ascii="Arial" w:eastAsiaTheme="majorEastAsia" w:hAnsi="Arial" w:cstheme="majorBidi"/>
      <w:sz w:val="20"/>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customStyle="1" w:styleId="FooterChar">
    <w:name w:val="Footer Char"/>
    <w:basedOn w:val="DefaultParagraphFont"/>
    <w:link w:val="Footer"/>
    <w:rsid w:val="003C1307"/>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3C1307"/>
    <w:rPr>
      <w:rFonts w:ascii="Arial" w:eastAsiaTheme="majorEastAsia" w:hAnsi="Arial" w:cstheme="majorBidi"/>
      <w:color w:val="555555"/>
    </w:rPr>
  </w:style>
  <w:style w:type="character" w:customStyle="1" w:styleId="Heading7Char">
    <w:name w:val="Heading 7 Char"/>
    <w:basedOn w:val="DefaultParagraphFont"/>
    <w:link w:val="Heading7"/>
    <w:semiHidden/>
    <w:rsid w:val="003C1307"/>
    <w:rPr>
      <w:rFonts w:ascii="Arial" w:eastAsiaTheme="majorEastAsia" w:hAnsi="Arial" w:cstheme="majorBidi"/>
      <w:i/>
      <w:iCs/>
      <w:color w:val="555555"/>
    </w:rPr>
  </w:style>
  <w:style w:type="character" w:customStyle="1" w:styleId="Heading8Char">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customStyle="1" w:styleId="Heading9Char">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eastAsiaTheme="majorEastAsia" w:hAnsiTheme="majorHAnsi" w:cstheme="majorBidi"/>
      <w:bCs/>
      <w:color w:val="BA0000" w:themeColor="text2"/>
      <w:sz w:val="28"/>
      <w:szCs w:val="28"/>
    </w:rPr>
  </w:style>
  <w:style w:type="character" w:styleId="Mention">
    <w:name w:val="Mention"/>
    <w:basedOn w:val="DefaultParagraphFont"/>
    <w:uiPriority w:val="99"/>
    <w:semiHidden/>
    <w:unhideWhenUsed/>
    <w:rsid w:val="003C1307"/>
    <w:rPr>
      <w:color w:val="BB0000"/>
      <w:shd w:val="clear" w:color="auto" w:fill="E1DFDD"/>
    </w:rPr>
  </w:style>
  <w:style w:type="character" w:styleId="Hashtag">
    <w:name w:val="Hashtag"/>
    <w:basedOn w:val="DefaultParagraphFont"/>
    <w:uiPriority w:val="99"/>
    <w:unhideWhenUsed/>
    <w:rsid w:val="003C1307"/>
    <w:rPr>
      <w:color w:val="BB0000"/>
      <w:shd w:val="clear" w:color="auto" w:fill="E1DFDD"/>
    </w:rPr>
  </w:style>
  <w:style w:type="character" w:customStyle="1" w:styleId="DocumentTitleChar">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customStyle="1" w:styleId="TableColumnHeader">
    <w:name w:val="Table Column Header"/>
    <w:basedOn w:val="Normal"/>
    <w:rsid w:val="000A2DB1"/>
    <w:pPr>
      <w:framePr w:hSpace="187" w:wrap="around" w:vAnchor="text" w:hAnchor="page" w:x="1196" w:y="1"/>
      <w:spacing w:before="60" w:after="60" w:line="276" w:lineRule="auto"/>
    </w:pPr>
    <w:rPr>
      <w:rFonts w:ascii="Arial" w:eastAsiaTheme="minorHAnsi" w:hAnsi="Arial" w:cstheme="minorBidi"/>
      <w:caps/>
      <w:color w:val="FFFFFF" w:themeColor="background1"/>
    </w:rPr>
  </w:style>
  <w:style w:type="paragraph" w:customStyle="1" w:styleId="SecondaryTitle">
    <w:name w:val="Secondary Title"/>
    <w:basedOn w:val="Normal"/>
    <w:rsid w:val="000A2DB1"/>
    <w:pPr>
      <w:spacing w:before="240" w:after="480" w:line="276" w:lineRule="auto"/>
    </w:pPr>
    <w:rPr>
      <w:rFonts w:ascii="Arial" w:eastAsiaTheme="minorHAnsi" w:hAnsi="Arial"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ascii="Arial" w:eastAsiaTheme="minorHAnsi" w:hAnsi="Arial" w:cstheme="minorBidi"/>
      <w:color w:val="666666" w:themeColor="background2"/>
      <w:sz w:val="20"/>
      <w:szCs w:val="20"/>
    </w:rPr>
  </w:style>
  <w:style w:type="character" w:customStyle="1" w:styleId="HeaderChar">
    <w:name w:val="Header Char"/>
    <w:basedOn w:val="DefaultParagraphFont"/>
    <w:link w:val="Header"/>
    <w:uiPriority w:val="99"/>
    <w:rsid w:val="003C1482"/>
    <w:rPr>
      <w:rFonts w:ascii="Arial" w:hAnsi="Arial"/>
      <w:color w:val="666666" w:themeColor="background2"/>
      <w:sz w:val="20"/>
      <w:szCs w:val="20"/>
    </w:rPr>
  </w:style>
  <w:style w:type="paragraph" w:customStyle="1" w:styleId="Imageaftercaption">
    <w:name w:val="Image after caption"/>
    <w:basedOn w:val="FinePrint"/>
    <w:autoRedefine/>
    <w:rsid w:val="00C43057"/>
    <w:pPr>
      <w:framePr w:wrap="around" w:vAnchor="text" w:hAnchor="text" w:y="1"/>
      <w:spacing w:before="0" w:after="480"/>
      <w:textboxTightWrap w:val="allLines"/>
    </w:pPr>
    <w:rPr>
      <w:noProof/>
    </w:rPr>
  </w:style>
  <w:style w:type="paragraph" w:customStyle="1" w:styleId="Imagebelowcaption">
    <w:name w:val="Image below caption"/>
    <w:basedOn w:val="Normal"/>
    <w:autoRedefine/>
    <w:rsid w:val="00C43057"/>
    <w:pPr>
      <w:spacing w:before="60" w:after="480"/>
    </w:pPr>
    <w:rPr>
      <w:rFonts w:ascii="Arial" w:eastAsiaTheme="minorHAnsi" w:hAnsi="Arial" w:cstheme="minorBidi"/>
      <w:color w:val="333333" w:themeColor="text1"/>
    </w:rPr>
  </w:style>
  <w:style w:type="paragraph" w:customStyle="1" w:styleId="Captionimage">
    <w:name w:val="Caption (image"/>
    <w:aliases w:val="table,chart)"/>
    <w:qFormat/>
    <w:rsid w:val="003C1482"/>
    <w:pPr>
      <w:spacing w:before="480"/>
    </w:pPr>
    <w:rPr>
      <w:rFonts w:ascii="Arial" w:hAnsi="Arial"/>
      <w:color w:val="333333" w:themeColor="text1"/>
      <w:sz w:val="20"/>
      <w:szCs w:val="20"/>
    </w:rPr>
  </w:style>
  <w:style w:type="paragraph" w:customStyle="1" w:styleId="TableFooter">
    <w:name w:val="Table Footer"/>
    <w:basedOn w:val="TableText"/>
    <w:autoRedefine/>
    <w:qFormat/>
    <w:rsid w:val="003C1482"/>
    <w:pPr>
      <w:framePr w:wrap="around" w:x="1192" w:y="61"/>
      <w:spacing w:before="120" w:after="120"/>
      <w:ind w:right="-23"/>
    </w:pPr>
    <w:rPr>
      <w:color w:val="FFFFFF" w:themeColor="background1"/>
    </w:rPr>
  </w:style>
  <w:style w:type="character" w:styleId="UnresolvedMention">
    <w:name w:val="Unresolved Mention"/>
    <w:basedOn w:val="DefaultParagraphFont"/>
    <w:uiPriority w:val="99"/>
    <w:rsid w:val="00AF2D2B"/>
    <w:rPr>
      <w:color w:val="605E5C"/>
      <w:shd w:val="clear" w:color="auto" w:fill="E1DFDD"/>
    </w:rPr>
  </w:style>
  <w:style w:type="paragraph" w:customStyle="1" w:styleId="FormLabel">
    <w:name w:val="Form Label"/>
    <w:basedOn w:val="Normal"/>
    <w:autoRedefine/>
    <w:qFormat/>
    <w:rsid w:val="00FA6CEB"/>
    <w:pPr>
      <w:keepLines/>
      <w:shd w:val="clear" w:color="auto" w:fill="F2F2F2" w:themeFill="background1" w:themeFillShade="F2"/>
      <w:spacing w:before="240" w:after="240"/>
    </w:pPr>
    <w:rPr>
      <w:rFonts w:ascii="Arial" w:eastAsiaTheme="minorHAnsi" w:hAnsi="Arial" w:cstheme="minorBidi"/>
      <w:b/>
      <w:color w:val="333333" w:themeColor="text1"/>
    </w:rPr>
  </w:style>
  <w:style w:type="paragraph" w:customStyle="1" w:styleId="FormLabelInstructor">
    <w:name w:val="Form Label Instructor"/>
    <w:basedOn w:val="FormLabel"/>
    <w:autoRedefine/>
    <w:qFormat/>
    <w:rsid w:val="009D62CB"/>
    <w:rPr>
      <w:b w:val="0"/>
      <w:bCs/>
    </w:rPr>
  </w:style>
  <w:style w:type="paragraph" w:customStyle="1" w:styleId="TextField">
    <w:name w:val="Text Field"/>
    <w:basedOn w:val="Normal"/>
    <w:next w:val="Normal"/>
    <w:autoRedefine/>
    <w:qFormat/>
    <w:rsid w:val="004B1066"/>
    <w:pPr>
      <w:pBdr>
        <w:bottom w:val="single" w:sz="12" w:space="1" w:color="D9D9D9" w:themeColor="background1" w:themeShade="D9"/>
      </w:pBdr>
      <w:shd w:val="solid" w:color="FFFFFF" w:themeColor="background1" w:fill="FFFFFF" w:themeFill="background1"/>
      <w:spacing w:before="60" w:after="240" w:line="276" w:lineRule="auto"/>
    </w:pPr>
    <w:rPr>
      <w:rFonts w:ascii="Arial" w:eastAsiaTheme="minorHAnsi" w:hAnsi="Arial"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ascii="Arial" w:eastAsiaTheme="minorHAnsi" w:hAnsi="Arial" w:cstheme="minorBidi"/>
      <w:color w:val="333333" w:themeColor="text1"/>
    </w:rPr>
  </w:style>
  <w:style w:type="character" w:customStyle="1" w:styleId="BodyTextChar">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customStyle="1" w:styleId="InputField">
    <w:name w:val="Input Field"/>
    <w:basedOn w:val="DefaultParagraphFont"/>
    <w:uiPriority w:val="1"/>
    <w:qFormat/>
    <w:rsid w:val="002307F8"/>
    <w:rPr>
      <w:bCs/>
      <w:bdr w:val="single" w:sz="8" w:space="0" w:color="333333" w:themeColor="text1"/>
      <w:shd w:val="clear" w:color="auto" w:fill="FFFFFF" w:themeFill="background1"/>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 w:val="20"/>
      <w:szCs w:val="20"/>
    </w:rPr>
  </w:style>
  <w:style w:type="character" w:customStyle="1" w:styleId="CommentTextChar">
    <w:name w:val="Comment Text Char"/>
    <w:basedOn w:val="DefaultParagraphFont"/>
    <w:link w:val="CommentText"/>
    <w:uiPriority w:val="99"/>
    <w:semiHidden/>
    <w:rsid w:val="00C87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customStyle="1" w:styleId="CommentSubjectChar">
    <w:name w:val="Comment Subject Char"/>
    <w:basedOn w:val="CommentTextChar"/>
    <w:link w:val="CommentSubject"/>
    <w:uiPriority w:val="99"/>
    <w:semiHidden/>
    <w:rsid w:val="00C876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su.edu/odee-ohio-instruction-time"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hyperlink" Target="https://go.osu.edu/odee-integrity-assignment-design" TargetMode="External"/><Relationship Id="rId21" Type="http://schemas.openxmlformats.org/officeDocument/2006/relationships/footer" Target="footer3.xml"/><Relationship Id="rId34" Type="http://schemas.openxmlformats.org/officeDocument/2006/relationships/hyperlink" Target="https://go.osu.edu/odee-syllabus" TargetMode="External"/><Relationship Id="rId42" Type="http://schemas.openxmlformats.org/officeDocument/2006/relationships/theme" Target="theme/theme1.xml"/><Relationship Id="rId7" Type="http://schemas.openxmlformats.org/officeDocument/2006/relationships/hyperlink" Target="https://go.osu.edu/odee-rubric"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go.osu.edu/odee-syllabus"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su.edu/odee-regular-substantive" TargetMode="External"/><Relationship Id="rId24" Type="http://schemas.openxmlformats.org/officeDocument/2006/relationships/footer" Target="footer4.xml"/><Relationship Id="rId32" Type="http://schemas.openxmlformats.org/officeDocument/2006/relationships/hyperlink" Target="https://go.osu.edu/keep-teaching-get-started" TargetMode="External"/><Relationship Id="rId37" Type="http://schemas.openxmlformats.org/officeDocument/2006/relationships/hyperlink" Target="https://go.osu.edu/keep-teaching-plann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o.osu.edu/odee-credit-hour-calculation" TargetMode="External"/><Relationship Id="rId23" Type="http://schemas.openxmlformats.org/officeDocument/2006/relationships/header" Target="header5.xml"/><Relationship Id="rId28" Type="http://schemas.openxmlformats.org/officeDocument/2006/relationships/hyperlink" Target="https://go.osu.edu/registrar-class-labels" TargetMode="External"/><Relationship Id="rId36" Type="http://schemas.openxmlformats.org/officeDocument/2006/relationships/hyperlink" Target="https://go.osu.edu/odee-accessibility-basics" TargetMode="External"/><Relationship Id="rId10" Type="http://schemas.openxmlformats.org/officeDocument/2006/relationships/hyperlink" Target="https://eric.ed.gov/?id=ED593878" TargetMode="External"/><Relationship Id="rId19" Type="http://schemas.openxmlformats.org/officeDocument/2006/relationships/footer" Target="footer2.xml"/><Relationship Id="rId31" Type="http://schemas.openxmlformats.org/officeDocument/2006/relationships/hyperlink" Target="https://go.osu.edu/keep-teaching-carmen" TargetMode="External"/><Relationship Id="rId4" Type="http://schemas.openxmlformats.org/officeDocument/2006/relationships/webSettings" Target="webSettings.xml"/><Relationship Id="rId9" Type="http://schemas.openxmlformats.org/officeDocument/2006/relationships/hyperlink" Target="https://go.osu.edu/keep-teaching-carmen" TargetMode="External"/><Relationship Id="rId14" Type="http://schemas.openxmlformats.org/officeDocument/2006/relationships/hyperlink" Target="https://go.osu.edu/odee-trustees-credit-hour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go.osu.edu/odee-academic-integrity" TargetMode="External"/><Relationship Id="rId35" Type="http://schemas.openxmlformats.org/officeDocument/2006/relationships/hyperlink" Target="https://go.osu.edu/odee-accessible-technologies" TargetMode="External"/><Relationship Id="rId8" Type="http://schemas.openxmlformats.org/officeDocument/2006/relationships/hyperlink" Target="https://go.osu.edu/odee-syllabus" TargetMode="External"/><Relationship Id="rId3" Type="http://schemas.openxmlformats.org/officeDocument/2006/relationships/settings" Target="settings.xml"/><Relationship Id="rId12" Type="http://schemas.openxmlformats.org/officeDocument/2006/relationships/hyperlink" Target="https://go.osu.edu/odee-online-attendance"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go.osu.edu/accessibility-coordinators-list" TargetMode="External"/><Relationship Id="rId38" Type="http://schemas.openxmlformats.org/officeDocument/2006/relationships/hyperlink" Target="https://go.osu.edu/keep-teaching-assess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B"/>
    <w:rsid w:val="000E23E7"/>
    <w:rsid w:val="001C731C"/>
    <w:rsid w:val="002D4BE0"/>
    <w:rsid w:val="003E6B69"/>
    <w:rsid w:val="004124A2"/>
    <w:rsid w:val="004D06C7"/>
    <w:rsid w:val="00536CF7"/>
    <w:rsid w:val="00542531"/>
    <w:rsid w:val="005A5A83"/>
    <w:rsid w:val="005E462F"/>
    <w:rsid w:val="006C7B30"/>
    <w:rsid w:val="00781A83"/>
    <w:rsid w:val="009061F2"/>
    <w:rsid w:val="00910C8A"/>
    <w:rsid w:val="00A062E3"/>
    <w:rsid w:val="00A60850"/>
    <w:rsid w:val="00C40C39"/>
    <w:rsid w:val="00D1074B"/>
    <w:rsid w:val="00F6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9243</Characters>
  <Application>Microsoft Office Word</Application>
  <DocSecurity>0</DocSecurity>
  <Lines>77</Lines>
  <Paragraphs>21</Paragraphs>
  <ScaleCrop>false</ScaleCrop>
  <Manager/>
  <Company/>
  <LinksUpToDate>false</LinksUpToDate>
  <CharactersWithSpaces>10843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Approval - Summer 2020</dc:title>
  <dc:subject>To be completed by instructors of online courses</dc:subject>
  <dc:creator>Office of Distance Education and eLearning</dc:creator>
  <cp:keywords/>
  <dc:description/>
  <cp:lastModifiedBy>McConnell, Mollie A.</cp:lastModifiedBy>
  <cp:revision>3</cp:revision>
  <cp:lastPrinted>2020-04-08T19:21:00Z</cp:lastPrinted>
  <dcterms:created xsi:type="dcterms:W3CDTF">2020-10-06T13:57:00Z</dcterms:created>
  <dcterms:modified xsi:type="dcterms:W3CDTF">2021-05-11T15:13:00Z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